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C4E42" w14:textId="77777777" w:rsidR="008E7EC9" w:rsidRDefault="00395742" w:rsidP="008E7EC9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b/>
          <w:noProof/>
          <w:color w:val="FF0000"/>
          <w:sz w:val="40"/>
          <w:szCs w:val="40"/>
        </w:rPr>
      </w:pPr>
      <w:r w:rsidRPr="002D7753">
        <w:rPr>
          <w:rFonts w:ascii="Century Gothic" w:hAnsi="Century Gothic" w:cs="Times"/>
          <w:b/>
          <w:noProof/>
          <w:color w:val="FF0000"/>
          <w:sz w:val="40"/>
          <w:szCs w:val="40"/>
        </w:rPr>
        <w:t>MATHIEU BOOGAERTS</w:t>
      </w:r>
      <w:r w:rsidR="006A3206">
        <w:rPr>
          <w:rFonts w:ascii="Century Gothic" w:hAnsi="Century Gothic" w:cs="Times"/>
          <w:b/>
          <w:noProof/>
          <w:color w:val="FF0000"/>
          <w:sz w:val="40"/>
          <w:szCs w:val="40"/>
        </w:rPr>
        <w:t xml:space="preserve"> </w:t>
      </w:r>
    </w:p>
    <w:p w14:paraId="49229F68" w14:textId="4E2D6703" w:rsidR="00395742" w:rsidRPr="008E7EC9" w:rsidRDefault="008E7EC9" w:rsidP="008E7EC9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b/>
          <w:noProof/>
          <w:color w:val="FF0000"/>
          <w:sz w:val="40"/>
          <w:szCs w:val="40"/>
        </w:rPr>
      </w:pPr>
      <w:r>
        <w:rPr>
          <w:rFonts w:ascii="Century Gothic" w:hAnsi="Century Gothic" w:cs="Times"/>
          <w:b/>
          <w:noProof/>
          <w:sz w:val="40"/>
          <w:szCs w:val="40"/>
        </w:rPr>
        <w:t>JEUDI 17 NOVEMBRE 2017</w:t>
      </w:r>
      <w:r w:rsidR="00395742" w:rsidRPr="002D7753">
        <w:rPr>
          <w:rFonts w:ascii="Century Gothic" w:hAnsi="Century Gothic" w:cs="Times"/>
          <w:b/>
          <w:noProof/>
          <w:sz w:val="40"/>
          <w:szCs w:val="40"/>
        </w:rPr>
        <w:t xml:space="preserve"> – 20H30</w:t>
      </w:r>
    </w:p>
    <w:p w14:paraId="504A3312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b/>
          <w:noProof/>
          <w:sz w:val="40"/>
          <w:szCs w:val="40"/>
        </w:rPr>
      </w:pPr>
      <w:r w:rsidRPr="002D7753">
        <w:rPr>
          <w:rFonts w:ascii="Century Gothic" w:hAnsi="Century Gothic" w:cs="Times"/>
          <w:b/>
          <w:noProof/>
          <w:sz w:val="40"/>
          <w:szCs w:val="40"/>
        </w:rPr>
        <w:t xml:space="preserve">LE REX – TOULOUSE </w:t>
      </w:r>
    </w:p>
    <w:p w14:paraId="49960EA8" w14:textId="77777777" w:rsidR="00395742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3ED5B6BB" w14:textId="797D5C03" w:rsidR="008E7EC9" w:rsidRDefault="008E7EC9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>
        <w:rPr>
          <w:rFonts w:ascii="Century Gothic" w:hAnsi="Century Gothic" w:cs="Times"/>
          <w:noProof/>
        </w:rPr>
        <w:t>Tarif unique : 22 Euros</w:t>
      </w:r>
    </w:p>
    <w:p w14:paraId="67A9D5D6" w14:textId="77777777" w:rsidR="008E7EC9" w:rsidRDefault="008E7EC9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593FE729" w14:textId="7F291DAB" w:rsidR="008E7EC9" w:rsidRPr="002D7753" w:rsidRDefault="008E7EC9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>
        <w:rPr>
          <w:rFonts w:ascii="Century Gothic" w:hAnsi="Century Gothic" w:cs="Times"/>
          <w:noProof/>
        </w:rPr>
        <w:t xml:space="preserve">Mathieu Boogaerts de retour au Rex de Toulouse cet automne ! </w:t>
      </w:r>
    </w:p>
    <w:p w14:paraId="1CBD2A0F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200351ED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3A6AA7B9" w14:textId="77777777" w:rsidR="005C679E" w:rsidRPr="002D7753" w:rsidRDefault="005C679E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>Ma</w:t>
      </w:r>
      <w:r w:rsidR="002D7753">
        <w:rPr>
          <w:rFonts w:ascii="Century Gothic" w:hAnsi="Century Gothic" w:cs="Times"/>
          <w:noProof/>
        </w:rPr>
        <w:t>t</w:t>
      </w:r>
      <w:r w:rsidRPr="002D7753">
        <w:rPr>
          <w:rFonts w:ascii="Century Gothic" w:hAnsi="Century Gothic" w:cs="Times"/>
          <w:noProof/>
        </w:rPr>
        <w:t>hieu Boogaerts a 20 ans</w:t>
      </w:r>
      <w:r w:rsidR="002D7753">
        <w:rPr>
          <w:rFonts w:ascii="Century Gothic" w:hAnsi="Century Gothic" w:cs="Times"/>
          <w:noProof/>
        </w:rPr>
        <w:t> !</w:t>
      </w:r>
    </w:p>
    <w:p w14:paraId="28B127A5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2F4AAAB3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 xml:space="preserve">Oui ! Depuis sa première apparition en 1995 dans son clip Ondulé, Boogaerts n’a cessé de nous proposer, </w:t>
      </w:r>
      <w:r w:rsidR="00476666" w:rsidRPr="002D7753">
        <w:rPr>
          <w:rFonts w:ascii="Century Gothic" w:hAnsi="Century Gothic" w:cs="Times"/>
          <w:noProof/>
        </w:rPr>
        <w:t xml:space="preserve">sur scène comme sur disque une musique originale et attachante. </w:t>
      </w:r>
    </w:p>
    <w:p w14:paraId="5E8372FC" w14:textId="77777777" w:rsidR="00476666" w:rsidRPr="002D7753" w:rsidRDefault="00476666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 xml:space="preserve">7 albums, 2 lives, 2 DVDs, plus de 1000 concerts, des chansons pour Camélia Jordana, Vanessa Paradis, Luce… des BO. </w:t>
      </w:r>
    </w:p>
    <w:p w14:paraId="73DF2534" w14:textId="77777777" w:rsidR="00476666" w:rsidRPr="002D7753" w:rsidRDefault="00476666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52A33F2A" w14:textId="77777777" w:rsidR="00476666" w:rsidRPr="002D7753" w:rsidRDefault="00476666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>En 2016, il a fêté comme il se doit, en « version Luxe » et à guichets fermés, ses 20 ans de carrière à la Philharmonie de Paris.</w:t>
      </w:r>
    </w:p>
    <w:p w14:paraId="5BBB1116" w14:textId="77777777" w:rsidR="002D7753" w:rsidRPr="002D7753" w:rsidRDefault="002D7753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328B693C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29510062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>Promeneur est le 7</w:t>
      </w:r>
      <w:r w:rsidRPr="002D7753">
        <w:rPr>
          <w:rFonts w:ascii="Century Gothic" w:hAnsi="Century Gothic" w:cs="Times"/>
          <w:noProof/>
          <w:vertAlign w:val="superscript"/>
        </w:rPr>
        <w:t>ème</w:t>
      </w:r>
      <w:r w:rsidRPr="002D7753">
        <w:rPr>
          <w:rFonts w:ascii="Century Gothic" w:hAnsi="Century Gothic" w:cs="Times"/>
          <w:noProof/>
        </w:rPr>
        <w:t xml:space="preserve"> album de Mathieu Boogaerts. </w:t>
      </w:r>
    </w:p>
    <w:p w14:paraId="2388846C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>Cette fois-ci, il a chiosi de l’enregistrer seul sans une maison isolée à la montagne.</w:t>
      </w:r>
    </w:p>
    <w:p w14:paraId="474CEE63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6D622CEB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 xml:space="preserve">Il a commencé par chanter simpltement les chansons à la guitare puis, avec uniques matériaux un bongo, un clavier-piano, une guitare électrique et deux violonistes qu’il a invités à le rejoindre une journée, il a bâti tout leur décor. </w:t>
      </w:r>
    </w:p>
    <w:p w14:paraId="6A623538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54A09D4E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 xml:space="preserve">Promeneur est une rêverie. Il nous balade dans des paysages variés, traverse des jardins, emprunte les chemins sinueux des sentiments, des souvenirs. Il y est question du bien, du mal, du désir, de liberté, du futur. </w:t>
      </w:r>
    </w:p>
    <w:p w14:paraId="30BF8BC2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3F6163D3" w14:textId="77777777" w:rsidR="00395742" w:rsidRPr="002D7753" w:rsidRDefault="00395742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  <w:r w:rsidRPr="002D7753">
        <w:rPr>
          <w:rFonts w:ascii="Century Gothic" w:hAnsi="Century Gothic" w:cs="Times"/>
          <w:noProof/>
        </w:rPr>
        <w:t xml:space="preserve">Plus que jamais, de son chant doux et méoldieux, et de ses cordes sensibles et colorées, Mathieu nous convie à l’accompagner dans les hauteurs. </w:t>
      </w:r>
    </w:p>
    <w:p w14:paraId="163F6108" w14:textId="77777777" w:rsidR="005C679E" w:rsidRPr="002D7753" w:rsidRDefault="005C679E" w:rsidP="005C679E">
      <w:pPr>
        <w:widowControl w:val="0"/>
        <w:autoSpaceDE w:val="0"/>
        <w:autoSpaceDN w:val="0"/>
        <w:adjustRightInd w:val="0"/>
        <w:spacing w:line="280" w:lineRule="atLeast"/>
        <w:rPr>
          <w:rFonts w:ascii="Century Gothic" w:hAnsi="Century Gothic" w:cs="Times"/>
          <w:noProof/>
        </w:rPr>
      </w:pPr>
    </w:p>
    <w:p w14:paraId="187A3F68" w14:textId="77777777" w:rsidR="002D7753" w:rsidRPr="00E17FC1" w:rsidRDefault="005C679E" w:rsidP="002D7753">
      <w:pPr>
        <w:rPr>
          <w:rFonts w:ascii="Century Gothic" w:hAnsi="Century Gothic"/>
          <w:b/>
          <w:u w:val="single"/>
        </w:rPr>
      </w:pPr>
      <w:r w:rsidRPr="002D7753">
        <w:rPr>
          <w:rFonts w:ascii="Century Gothic" w:hAnsi="Century Gothic" w:cs="Times"/>
        </w:rPr>
        <w:t xml:space="preserve"> </w:t>
      </w:r>
      <w:r w:rsidR="002D7753" w:rsidRPr="00E17FC1">
        <w:rPr>
          <w:rFonts w:ascii="Century Gothic" w:hAnsi="Century Gothic"/>
          <w:b/>
          <w:u w:val="single"/>
        </w:rPr>
        <w:t>Locations :</w:t>
      </w:r>
    </w:p>
    <w:p w14:paraId="24DF47E8" w14:textId="77777777" w:rsidR="002D7753" w:rsidRPr="00E17FC1" w:rsidRDefault="002D7753" w:rsidP="002D7753">
      <w:pPr>
        <w:rPr>
          <w:rFonts w:ascii="Century Gothic" w:hAnsi="Century Gothic"/>
          <w:u w:val="single"/>
        </w:rPr>
      </w:pPr>
    </w:p>
    <w:p w14:paraId="24D661EE" w14:textId="77777777" w:rsidR="002D7753" w:rsidRPr="00E17FC1" w:rsidRDefault="002D7753" w:rsidP="002D7753">
      <w:pPr>
        <w:numPr>
          <w:ilvl w:val="0"/>
          <w:numId w:val="1"/>
        </w:numPr>
        <w:rPr>
          <w:rFonts w:ascii="Century Gothic" w:hAnsi="Century Gothic"/>
        </w:rPr>
      </w:pPr>
      <w:r w:rsidRPr="00E17FC1">
        <w:rPr>
          <w:rFonts w:ascii="Century Gothic" w:hAnsi="Century Gothic"/>
          <w:b/>
        </w:rPr>
        <w:t xml:space="preserve">BLEU CITRON : 05 62 73 44 77 - www.bleucitron.net </w:t>
      </w:r>
    </w:p>
    <w:p w14:paraId="4F77A859" w14:textId="77777777" w:rsidR="002D7753" w:rsidRPr="00E17FC1" w:rsidRDefault="002D7753" w:rsidP="002D7753">
      <w:pPr>
        <w:numPr>
          <w:ilvl w:val="0"/>
          <w:numId w:val="1"/>
        </w:numPr>
        <w:rPr>
          <w:rFonts w:ascii="Century Gothic" w:hAnsi="Century Gothic"/>
        </w:rPr>
      </w:pPr>
      <w:r w:rsidRPr="00E17FC1">
        <w:rPr>
          <w:rFonts w:ascii="Century Gothic" w:hAnsi="Century Gothic"/>
        </w:rPr>
        <w:t>FNAC - GEANT - CARREFOUR - MAGASINS U - 0 892 68 36 22 (0,34 euros/min) - www.fnac.com</w:t>
      </w:r>
    </w:p>
    <w:p w14:paraId="3C8243B6" w14:textId="77777777" w:rsidR="002D7753" w:rsidRPr="00E17FC1" w:rsidRDefault="002D7753" w:rsidP="002D77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E17FC1">
        <w:rPr>
          <w:rFonts w:ascii="Century Gothic" w:hAnsi="Century Gothic"/>
        </w:rPr>
        <w:t xml:space="preserve">CULTURA - AUCHAN - E LECLERC- 0 892 390 100 (0,34 euros/min) - </w:t>
      </w:r>
      <w:r w:rsidRPr="00E17FC1">
        <w:rPr>
          <w:rFonts w:ascii="Century Gothic" w:hAnsi="Century Gothic"/>
        </w:rPr>
        <w:lastRenderedPageBreak/>
        <w:t>www.ticketnet.fr</w:t>
      </w:r>
    </w:p>
    <w:p w14:paraId="18C6F3C3" w14:textId="5934BAF3" w:rsidR="006D405A" w:rsidRPr="00051610" w:rsidRDefault="002D7753" w:rsidP="00051610">
      <w:pPr>
        <w:numPr>
          <w:ilvl w:val="0"/>
          <w:numId w:val="1"/>
        </w:numPr>
        <w:rPr>
          <w:rFonts w:ascii="Century Gothic" w:hAnsi="Century Gothic"/>
        </w:rPr>
      </w:pPr>
      <w:r w:rsidRPr="00E17FC1">
        <w:rPr>
          <w:rFonts w:ascii="Century Gothic" w:hAnsi="Century Gothic"/>
        </w:rPr>
        <w:t xml:space="preserve">GIBERT JOSEPH - O'CD – LIBRAIRIE CHAPITRE - </w:t>
      </w:r>
      <w:hyperlink r:id="rId5" w:history="1">
        <w:r w:rsidRPr="00E17FC1">
          <w:rPr>
            <w:rFonts w:ascii="Century Gothic" w:hAnsi="Century Gothic"/>
          </w:rPr>
          <w:t>www.digitick.com</w:t>
        </w:r>
      </w:hyperlink>
      <w:bookmarkStart w:id="0" w:name="_GoBack"/>
      <w:bookmarkEnd w:id="0"/>
    </w:p>
    <w:sectPr w:rsidR="006D405A" w:rsidRPr="00051610" w:rsidSect="005C679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7160"/>
    <w:multiLevelType w:val="hybridMultilevel"/>
    <w:tmpl w:val="A48AD4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E"/>
    <w:rsid w:val="00051610"/>
    <w:rsid w:val="002D7753"/>
    <w:rsid w:val="00395742"/>
    <w:rsid w:val="00476666"/>
    <w:rsid w:val="005C679E"/>
    <w:rsid w:val="006A3206"/>
    <w:rsid w:val="006D405A"/>
    <w:rsid w:val="008E7EC9"/>
    <w:rsid w:val="00A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33A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7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7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gitick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LAMARI</dc:creator>
  <cp:keywords/>
  <dc:description/>
  <cp:lastModifiedBy>Utilisateur de Microsoft Office</cp:lastModifiedBy>
  <cp:revision>4</cp:revision>
  <dcterms:created xsi:type="dcterms:W3CDTF">2016-11-29T14:33:00Z</dcterms:created>
  <dcterms:modified xsi:type="dcterms:W3CDTF">2017-06-14T16:53:00Z</dcterms:modified>
</cp:coreProperties>
</file>