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3E" w:rsidRDefault="003A1146" w:rsidP="003A114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36"/>
          <w:szCs w:val="36"/>
        </w:rPr>
      </w:pPr>
      <w:bookmarkStart w:id="0" w:name="_GoBack"/>
      <w:bookmarkEnd w:id="0"/>
      <w:r w:rsidRPr="003A1146">
        <w:rPr>
          <w:rFonts w:ascii="Helvetica" w:hAnsi="Helvetica" w:cs="Helvetica"/>
          <w:b/>
          <w:sz w:val="36"/>
          <w:szCs w:val="36"/>
        </w:rPr>
        <w:t>PATRICK FIORI</w:t>
      </w:r>
    </w:p>
    <w:p w:rsidR="003A1146" w:rsidRDefault="003A1146" w:rsidP="003A114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36"/>
          <w:szCs w:val="36"/>
        </w:rPr>
      </w:pPr>
    </w:p>
    <w:p w:rsidR="003A1146" w:rsidRDefault="003A1146" w:rsidP="003A114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36"/>
          <w:szCs w:val="36"/>
        </w:rPr>
      </w:pPr>
      <w:r>
        <w:rPr>
          <w:rFonts w:ascii="Helvetica" w:hAnsi="Helvetica" w:cs="Helvetica"/>
          <w:b/>
          <w:sz w:val="36"/>
          <w:szCs w:val="36"/>
        </w:rPr>
        <w:t>« Promesse »</w:t>
      </w:r>
    </w:p>
    <w:p w:rsidR="004820A0" w:rsidRPr="003A1146" w:rsidRDefault="004820A0" w:rsidP="003A114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36"/>
          <w:szCs w:val="36"/>
        </w:rPr>
      </w:pPr>
    </w:p>
    <w:p w:rsidR="003A1146" w:rsidRDefault="004820A0" w:rsidP="004820A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6"/>
          <w:szCs w:val="26"/>
        </w:rPr>
      </w:pPr>
      <w:r w:rsidRPr="004820A0">
        <w:rPr>
          <w:rFonts w:ascii="Helvetica" w:hAnsi="Helvetica" w:cs="Helvetica"/>
          <w:sz w:val="26"/>
          <w:szCs w:val="26"/>
        </w:rPr>
        <w:drawing>
          <wp:inline distT="0" distB="0" distL="0" distR="0">
            <wp:extent cx="3048078" cy="3086100"/>
            <wp:effectExtent l="19050" t="0" r="0" b="0"/>
            <wp:docPr id="1" name="9FFB62C2-5CA9-4B58-BDE7-06913A71F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FFB62C2-5CA9-4B58-BDE7-06913A71F78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425" cy="3089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146" w:rsidRDefault="003A1146" w:rsidP="00112E3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3A1146" w:rsidRDefault="003A1146" w:rsidP="00112E3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112E3E" w:rsidRPr="003A1146" w:rsidRDefault="00112E3E" w:rsidP="00112E3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  <w:u w:val="single"/>
        </w:rPr>
      </w:pPr>
      <w:r w:rsidRPr="003A1146">
        <w:rPr>
          <w:rFonts w:asciiTheme="majorHAnsi" w:hAnsiTheme="majorHAnsi" w:cs="Helvetica"/>
          <w:sz w:val="28"/>
          <w:szCs w:val="28"/>
          <w:u w:val="single"/>
        </w:rPr>
        <w:t xml:space="preserve">Version courte : </w:t>
      </w:r>
    </w:p>
    <w:p w:rsidR="00112E3E" w:rsidRPr="00112E3E" w:rsidRDefault="00112E3E" w:rsidP="00112E3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</w:p>
    <w:p w:rsidR="00112E3E" w:rsidRPr="00112E3E" w:rsidRDefault="00112E3E" w:rsidP="00112E3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  <w:r w:rsidRPr="00112E3E">
        <w:rPr>
          <w:rFonts w:asciiTheme="majorHAnsi" w:hAnsiTheme="majorHAnsi" w:cs="Helvetica"/>
          <w:b/>
          <w:sz w:val="28"/>
          <w:szCs w:val="28"/>
        </w:rPr>
        <w:t>Patrick Fiori</w:t>
      </w:r>
      <w:r w:rsidRPr="00112E3E">
        <w:rPr>
          <w:rFonts w:asciiTheme="majorHAnsi" w:hAnsiTheme="majorHAnsi" w:cs="Helvetica"/>
          <w:sz w:val="28"/>
          <w:szCs w:val="28"/>
        </w:rPr>
        <w:t xml:space="preserve"> fait partie de ces chanteurs fran</w:t>
      </w:r>
      <w:r w:rsidRPr="00112E3E">
        <w:rPr>
          <w:rFonts w:asciiTheme="majorHAnsi" w:hAnsiTheme="majorHAnsi" w:cs="Times New Roman"/>
          <w:sz w:val="28"/>
          <w:szCs w:val="28"/>
        </w:rPr>
        <w:t>ç</w:t>
      </w:r>
      <w:r w:rsidRPr="00112E3E">
        <w:rPr>
          <w:rFonts w:asciiTheme="majorHAnsi" w:hAnsiTheme="majorHAnsi" w:cs="Helvetica"/>
          <w:sz w:val="28"/>
          <w:szCs w:val="28"/>
        </w:rPr>
        <w:t>ais incontournables.</w:t>
      </w:r>
    </w:p>
    <w:p w:rsidR="00112E3E" w:rsidRPr="00112E3E" w:rsidRDefault="00112E3E" w:rsidP="00112E3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  <w:r w:rsidRPr="00112E3E">
        <w:rPr>
          <w:rFonts w:asciiTheme="majorHAnsi" w:hAnsiTheme="majorHAnsi" w:cs="Helvetica"/>
          <w:sz w:val="28"/>
          <w:szCs w:val="28"/>
        </w:rPr>
        <w:t>Ainsi, apr</w:t>
      </w:r>
      <w:r w:rsidRPr="00112E3E">
        <w:rPr>
          <w:rFonts w:asciiTheme="majorHAnsi" w:hAnsiTheme="majorHAnsi" w:cs="Times New Roman"/>
          <w:sz w:val="28"/>
          <w:szCs w:val="28"/>
        </w:rPr>
        <w:t>è</w:t>
      </w:r>
      <w:r w:rsidRPr="00112E3E">
        <w:rPr>
          <w:rFonts w:asciiTheme="majorHAnsi" w:hAnsiTheme="majorHAnsi" w:cs="Helvetica"/>
          <w:sz w:val="28"/>
          <w:szCs w:val="28"/>
        </w:rPr>
        <w:t>s son dernier album </w:t>
      </w:r>
      <w:r w:rsidRPr="00112E3E">
        <w:rPr>
          <w:rFonts w:asciiTheme="majorHAnsi" w:hAnsiTheme="majorHAnsi" w:cs="Times New Roman"/>
          <w:b/>
          <w:bCs/>
          <w:sz w:val="28"/>
          <w:szCs w:val="28"/>
        </w:rPr>
        <w:t>« </w:t>
      </w:r>
      <w:r w:rsidRPr="00112E3E">
        <w:rPr>
          <w:rFonts w:asciiTheme="majorHAnsi" w:hAnsiTheme="majorHAnsi" w:cs="Helvetica"/>
          <w:b/>
          <w:bCs/>
          <w:sz w:val="28"/>
          <w:szCs w:val="28"/>
        </w:rPr>
        <w:t>Choisir </w:t>
      </w:r>
      <w:r w:rsidRPr="00112E3E">
        <w:rPr>
          <w:rFonts w:asciiTheme="majorHAnsi" w:hAnsiTheme="majorHAnsi" w:cs="Times New Roman"/>
          <w:b/>
          <w:bCs/>
          <w:sz w:val="28"/>
          <w:szCs w:val="28"/>
        </w:rPr>
        <w:t>»</w:t>
      </w:r>
      <w:r w:rsidRPr="00112E3E">
        <w:rPr>
          <w:rFonts w:asciiTheme="majorHAnsi" w:hAnsiTheme="majorHAnsi" w:cs="Helvetica"/>
          <w:b/>
          <w:bCs/>
          <w:sz w:val="28"/>
          <w:szCs w:val="28"/>
        </w:rPr>
        <w:t>, certifi</w:t>
      </w:r>
      <w:r w:rsidRPr="00112E3E">
        <w:rPr>
          <w:rFonts w:asciiTheme="majorHAnsi" w:hAnsiTheme="majorHAnsi" w:cs="Times New Roman"/>
          <w:b/>
          <w:bCs/>
          <w:sz w:val="28"/>
          <w:szCs w:val="28"/>
        </w:rPr>
        <w:t>é</w:t>
      </w:r>
      <w:r w:rsidRPr="00112E3E">
        <w:rPr>
          <w:rFonts w:asciiTheme="majorHAnsi" w:hAnsiTheme="majorHAnsi" w:cs="Helvetica"/>
          <w:b/>
          <w:bCs/>
          <w:sz w:val="28"/>
          <w:szCs w:val="28"/>
        </w:rPr>
        <w:t xml:space="preserve"> platine en 2014</w:t>
      </w:r>
      <w:r w:rsidRPr="00112E3E">
        <w:rPr>
          <w:rFonts w:asciiTheme="majorHAnsi" w:hAnsiTheme="majorHAnsi" w:cs="Helvetica"/>
          <w:sz w:val="28"/>
          <w:szCs w:val="28"/>
        </w:rPr>
        <w:t>, il r</w:t>
      </w:r>
      <w:r w:rsidRPr="00112E3E">
        <w:rPr>
          <w:rFonts w:asciiTheme="majorHAnsi" w:hAnsiTheme="majorHAnsi" w:cs="Times New Roman"/>
          <w:sz w:val="28"/>
          <w:szCs w:val="28"/>
        </w:rPr>
        <w:t>é</w:t>
      </w:r>
      <w:r w:rsidRPr="00112E3E">
        <w:rPr>
          <w:rFonts w:asciiTheme="majorHAnsi" w:hAnsiTheme="majorHAnsi" w:cs="Helvetica"/>
          <w:sz w:val="28"/>
          <w:szCs w:val="28"/>
        </w:rPr>
        <w:t>unit artistes insulaires et artistes du continent sur </w:t>
      </w:r>
      <w:r w:rsidRPr="00112E3E">
        <w:rPr>
          <w:rFonts w:asciiTheme="majorHAnsi" w:hAnsiTheme="majorHAnsi" w:cs="Times New Roman"/>
          <w:b/>
          <w:bCs/>
          <w:sz w:val="28"/>
          <w:szCs w:val="28"/>
        </w:rPr>
        <w:t>« </w:t>
      </w:r>
      <w:r w:rsidRPr="00112E3E">
        <w:rPr>
          <w:rFonts w:asciiTheme="majorHAnsi" w:hAnsiTheme="majorHAnsi" w:cs="Helvetica"/>
          <w:b/>
          <w:bCs/>
          <w:sz w:val="28"/>
          <w:szCs w:val="28"/>
        </w:rPr>
        <w:t>Corsu Mezu Mezu </w:t>
      </w:r>
      <w:r w:rsidRPr="00112E3E">
        <w:rPr>
          <w:rFonts w:asciiTheme="majorHAnsi" w:hAnsiTheme="majorHAnsi" w:cs="Times New Roman"/>
          <w:b/>
          <w:bCs/>
          <w:sz w:val="28"/>
          <w:szCs w:val="28"/>
        </w:rPr>
        <w:t>»</w:t>
      </w:r>
      <w:r w:rsidRPr="00112E3E">
        <w:rPr>
          <w:rFonts w:asciiTheme="majorHAnsi" w:hAnsiTheme="majorHAnsi" w:cs="Helvetica"/>
          <w:b/>
          <w:bCs/>
          <w:sz w:val="28"/>
          <w:szCs w:val="28"/>
        </w:rPr>
        <w:t>,</w:t>
      </w:r>
      <w:r w:rsidRPr="00112E3E">
        <w:rPr>
          <w:rFonts w:asciiTheme="majorHAnsi" w:hAnsiTheme="majorHAnsi" w:cs="Helvetica"/>
          <w:sz w:val="28"/>
          <w:szCs w:val="28"/>
        </w:rPr>
        <w:t xml:space="preserve"> album hommage </w:t>
      </w:r>
      <w:r w:rsidRPr="00112E3E">
        <w:rPr>
          <w:rFonts w:asciiTheme="majorHAnsi" w:hAnsiTheme="majorHAnsi" w:cs="Times New Roman"/>
          <w:sz w:val="28"/>
          <w:szCs w:val="28"/>
        </w:rPr>
        <w:t>à</w:t>
      </w:r>
      <w:r w:rsidRPr="00112E3E">
        <w:rPr>
          <w:rFonts w:asciiTheme="majorHAnsi" w:hAnsiTheme="majorHAnsi" w:cs="Helvetica"/>
          <w:sz w:val="28"/>
          <w:szCs w:val="28"/>
        </w:rPr>
        <w:t xml:space="preserve"> la Corse </w:t>
      </w:r>
      <w:r w:rsidRPr="00112E3E">
        <w:rPr>
          <w:rFonts w:asciiTheme="majorHAnsi" w:hAnsiTheme="majorHAnsi" w:cs="Times New Roman"/>
          <w:sz w:val="28"/>
          <w:szCs w:val="28"/>
        </w:rPr>
        <w:t>é</w:t>
      </w:r>
      <w:r w:rsidRPr="00112E3E">
        <w:rPr>
          <w:rFonts w:asciiTheme="majorHAnsi" w:hAnsiTheme="majorHAnsi" w:cs="Helvetica"/>
          <w:sz w:val="28"/>
          <w:szCs w:val="28"/>
        </w:rPr>
        <w:t>coul</w:t>
      </w:r>
      <w:r w:rsidRPr="00112E3E">
        <w:rPr>
          <w:rFonts w:asciiTheme="majorHAnsi" w:hAnsiTheme="majorHAnsi" w:cs="Times New Roman"/>
          <w:sz w:val="28"/>
          <w:szCs w:val="28"/>
        </w:rPr>
        <w:t>é</w:t>
      </w:r>
      <w:r w:rsidRPr="00112E3E">
        <w:rPr>
          <w:rFonts w:asciiTheme="majorHAnsi" w:hAnsiTheme="majorHAnsi" w:cs="Helvetica"/>
          <w:sz w:val="28"/>
          <w:szCs w:val="28"/>
        </w:rPr>
        <w:t xml:space="preserve"> </w:t>
      </w:r>
      <w:r w:rsidRPr="00112E3E">
        <w:rPr>
          <w:rFonts w:asciiTheme="majorHAnsi" w:hAnsiTheme="majorHAnsi" w:cs="Times New Roman"/>
          <w:sz w:val="28"/>
          <w:szCs w:val="28"/>
        </w:rPr>
        <w:t>à</w:t>
      </w:r>
      <w:r w:rsidRPr="00112E3E">
        <w:rPr>
          <w:rFonts w:asciiTheme="majorHAnsi" w:hAnsiTheme="majorHAnsi" w:cs="Helvetica"/>
          <w:sz w:val="28"/>
          <w:szCs w:val="28"/>
        </w:rPr>
        <w:t xml:space="preserve"> plus de </w:t>
      </w:r>
      <w:r w:rsidRPr="00112E3E">
        <w:rPr>
          <w:rFonts w:asciiTheme="majorHAnsi" w:hAnsiTheme="majorHAnsi" w:cs="Helvetica"/>
          <w:b/>
          <w:bCs/>
          <w:sz w:val="28"/>
          <w:szCs w:val="28"/>
        </w:rPr>
        <w:t>300.000 exemplaires</w:t>
      </w:r>
      <w:r w:rsidRPr="00112E3E">
        <w:rPr>
          <w:rFonts w:asciiTheme="majorHAnsi" w:hAnsiTheme="majorHAnsi" w:cs="Helvetica"/>
          <w:sz w:val="28"/>
          <w:szCs w:val="28"/>
        </w:rPr>
        <w:t>.</w:t>
      </w:r>
    </w:p>
    <w:p w:rsidR="00112E3E" w:rsidRPr="00112E3E" w:rsidRDefault="00112E3E" w:rsidP="00112E3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  <w:r w:rsidRPr="00112E3E">
        <w:rPr>
          <w:rFonts w:asciiTheme="majorHAnsi" w:hAnsiTheme="majorHAnsi" w:cs="Helvetica"/>
          <w:sz w:val="28"/>
          <w:szCs w:val="28"/>
        </w:rPr>
        <w:t>Une soif de nouveaux d</w:t>
      </w:r>
      <w:r w:rsidRPr="00112E3E">
        <w:rPr>
          <w:rFonts w:asciiTheme="majorHAnsi" w:hAnsiTheme="majorHAnsi" w:cs="Times New Roman"/>
          <w:sz w:val="28"/>
          <w:szCs w:val="28"/>
        </w:rPr>
        <w:t>é</w:t>
      </w:r>
      <w:r w:rsidRPr="00112E3E">
        <w:rPr>
          <w:rFonts w:asciiTheme="majorHAnsi" w:hAnsiTheme="majorHAnsi" w:cs="Helvetica"/>
          <w:sz w:val="28"/>
          <w:szCs w:val="28"/>
        </w:rPr>
        <w:t>fis qui l</w:t>
      </w:r>
      <w:r w:rsidRPr="00112E3E">
        <w:rPr>
          <w:rFonts w:asciiTheme="majorHAnsi" w:hAnsiTheme="majorHAnsi" w:cs="Times New Roman"/>
          <w:sz w:val="28"/>
          <w:szCs w:val="28"/>
        </w:rPr>
        <w:t>’a</w:t>
      </w:r>
      <w:r w:rsidRPr="00112E3E">
        <w:rPr>
          <w:rFonts w:asciiTheme="majorHAnsi" w:hAnsiTheme="majorHAnsi" w:cs="Helvetica"/>
          <w:sz w:val="28"/>
          <w:szCs w:val="28"/>
        </w:rPr>
        <w:t xml:space="preserve"> aussi men</w:t>
      </w:r>
      <w:r w:rsidRPr="00112E3E">
        <w:rPr>
          <w:rFonts w:asciiTheme="majorHAnsi" w:hAnsiTheme="majorHAnsi" w:cs="Times New Roman"/>
          <w:sz w:val="28"/>
          <w:szCs w:val="28"/>
        </w:rPr>
        <w:t>é</w:t>
      </w:r>
      <w:r w:rsidRPr="00112E3E">
        <w:rPr>
          <w:rFonts w:asciiTheme="majorHAnsi" w:hAnsiTheme="majorHAnsi" w:cs="Helvetica"/>
          <w:sz w:val="28"/>
          <w:szCs w:val="28"/>
        </w:rPr>
        <w:t xml:space="preserve"> </w:t>
      </w:r>
      <w:r w:rsidRPr="00112E3E">
        <w:rPr>
          <w:rFonts w:asciiTheme="majorHAnsi" w:hAnsiTheme="majorHAnsi" w:cs="Times New Roman"/>
          <w:sz w:val="28"/>
          <w:szCs w:val="28"/>
        </w:rPr>
        <w:t>à</w:t>
      </w:r>
      <w:r w:rsidRPr="00112E3E">
        <w:rPr>
          <w:rFonts w:asciiTheme="majorHAnsi" w:hAnsiTheme="majorHAnsi" w:cs="Helvetica"/>
          <w:sz w:val="28"/>
          <w:szCs w:val="28"/>
        </w:rPr>
        <w:t xml:space="preserve"> int</w:t>
      </w:r>
      <w:r w:rsidRPr="00112E3E">
        <w:rPr>
          <w:rFonts w:asciiTheme="majorHAnsi" w:hAnsiTheme="majorHAnsi" w:cs="Times New Roman"/>
          <w:sz w:val="28"/>
          <w:szCs w:val="28"/>
        </w:rPr>
        <w:t>é</w:t>
      </w:r>
      <w:r w:rsidRPr="00112E3E">
        <w:rPr>
          <w:rFonts w:asciiTheme="majorHAnsi" w:hAnsiTheme="majorHAnsi" w:cs="Helvetica"/>
          <w:sz w:val="28"/>
          <w:szCs w:val="28"/>
        </w:rPr>
        <w:t>grer en tant que </w:t>
      </w:r>
      <w:r w:rsidRPr="00112E3E">
        <w:rPr>
          <w:rFonts w:asciiTheme="majorHAnsi" w:hAnsiTheme="majorHAnsi" w:cs="Helvetica"/>
          <w:b/>
          <w:bCs/>
          <w:sz w:val="28"/>
          <w:szCs w:val="28"/>
        </w:rPr>
        <w:t>coach</w:t>
      </w:r>
      <w:r w:rsidRPr="00112E3E">
        <w:rPr>
          <w:rFonts w:asciiTheme="majorHAnsi" w:hAnsiTheme="majorHAnsi" w:cs="Helvetica"/>
          <w:sz w:val="28"/>
          <w:szCs w:val="28"/>
        </w:rPr>
        <w:t> l</w:t>
      </w:r>
      <w:r w:rsidRPr="00112E3E">
        <w:rPr>
          <w:rFonts w:asciiTheme="majorHAnsi" w:hAnsiTheme="majorHAnsi" w:cs="Times New Roman"/>
          <w:sz w:val="28"/>
          <w:szCs w:val="28"/>
        </w:rPr>
        <w:t>’é</w:t>
      </w:r>
      <w:r w:rsidRPr="00112E3E">
        <w:rPr>
          <w:rFonts w:asciiTheme="majorHAnsi" w:hAnsiTheme="majorHAnsi" w:cs="Helvetica"/>
          <w:sz w:val="28"/>
          <w:szCs w:val="28"/>
        </w:rPr>
        <w:t>mission de TF1 </w:t>
      </w:r>
      <w:r w:rsidRPr="00112E3E">
        <w:rPr>
          <w:rFonts w:asciiTheme="majorHAnsi" w:hAnsiTheme="majorHAnsi" w:cs="Helvetica"/>
          <w:b/>
          <w:bCs/>
          <w:sz w:val="28"/>
          <w:szCs w:val="28"/>
        </w:rPr>
        <w:t xml:space="preserve">The Voice Kids </w:t>
      </w:r>
      <w:r w:rsidRPr="00112E3E">
        <w:rPr>
          <w:rFonts w:asciiTheme="majorHAnsi" w:hAnsiTheme="majorHAnsi" w:cs="Helvetica"/>
          <w:bCs/>
          <w:sz w:val="28"/>
          <w:szCs w:val="28"/>
        </w:rPr>
        <w:t>depuis 4 saisons</w:t>
      </w:r>
      <w:r w:rsidRPr="00112E3E">
        <w:rPr>
          <w:rFonts w:asciiTheme="majorHAnsi" w:hAnsiTheme="majorHAnsi" w:cs="Helvetica"/>
          <w:b/>
          <w:bCs/>
          <w:sz w:val="28"/>
          <w:szCs w:val="28"/>
        </w:rPr>
        <w:t>.</w:t>
      </w:r>
    </w:p>
    <w:p w:rsidR="00112E3E" w:rsidRPr="00112E3E" w:rsidRDefault="00112E3E" w:rsidP="00112E3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:rsidR="00112E3E" w:rsidRPr="00112E3E" w:rsidRDefault="00112E3E" w:rsidP="00112E3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112E3E">
        <w:rPr>
          <w:rFonts w:asciiTheme="majorHAnsi" w:hAnsiTheme="majorHAnsi" w:cs="Calibri"/>
          <w:sz w:val="28"/>
          <w:szCs w:val="28"/>
        </w:rPr>
        <w:t xml:space="preserve">En septembre dernier, Patrick Fiori sort son nouvel album </w:t>
      </w:r>
      <w:r w:rsidRPr="00112E3E">
        <w:rPr>
          <w:rFonts w:asciiTheme="majorHAnsi" w:hAnsiTheme="majorHAnsi" w:cs="Times New Roman"/>
          <w:b/>
          <w:sz w:val="28"/>
          <w:szCs w:val="28"/>
        </w:rPr>
        <w:t>« </w:t>
      </w:r>
      <w:r w:rsidRPr="00112E3E">
        <w:rPr>
          <w:rFonts w:asciiTheme="majorHAnsi" w:hAnsiTheme="majorHAnsi" w:cs="Calibri"/>
          <w:b/>
          <w:sz w:val="28"/>
          <w:szCs w:val="28"/>
        </w:rPr>
        <w:t>Promesse </w:t>
      </w:r>
      <w:r w:rsidRPr="00112E3E">
        <w:rPr>
          <w:rFonts w:asciiTheme="majorHAnsi" w:hAnsiTheme="majorHAnsi" w:cs="Times New Roman"/>
          <w:b/>
          <w:sz w:val="28"/>
          <w:szCs w:val="28"/>
        </w:rPr>
        <w:t>»</w:t>
      </w:r>
      <w:r w:rsidRPr="00112E3E">
        <w:rPr>
          <w:rFonts w:asciiTheme="majorHAnsi" w:hAnsiTheme="majorHAnsi" w:cs="Calibri"/>
          <w:b/>
          <w:sz w:val="28"/>
          <w:szCs w:val="28"/>
        </w:rPr>
        <w:t>.</w:t>
      </w:r>
    </w:p>
    <w:p w:rsidR="00112E3E" w:rsidRPr="00112E3E" w:rsidRDefault="00112E3E" w:rsidP="00112E3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  <w:r w:rsidRPr="00112E3E">
        <w:rPr>
          <w:rFonts w:asciiTheme="majorHAnsi" w:hAnsiTheme="majorHAnsi" w:cs="Helvetica"/>
          <w:sz w:val="28"/>
          <w:szCs w:val="28"/>
        </w:rPr>
        <w:t>Si le disque r</w:t>
      </w:r>
      <w:r w:rsidRPr="00112E3E">
        <w:rPr>
          <w:rFonts w:asciiTheme="majorHAnsi" w:hAnsiTheme="majorHAnsi" w:cs="Times New Roman"/>
          <w:sz w:val="28"/>
          <w:szCs w:val="28"/>
        </w:rPr>
        <w:t>é</w:t>
      </w:r>
      <w:r w:rsidRPr="00112E3E">
        <w:rPr>
          <w:rFonts w:asciiTheme="majorHAnsi" w:hAnsiTheme="majorHAnsi" w:cs="Helvetica"/>
          <w:sz w:val="28"/>
          <w:szCs w:val="28"/>
        </w:rPr>
        <w:t xml:space="preserve">unit </w:t>
      </w:r>
      <w:r w:rsidRPr="00112E3E">
        <w:rPr>
          <w:rFonts w:asciiTheme="majorHAnsi" w:hAnsiTheme="majorHAnsi" w:cs="Times New Roman"/>
          <w:sz w:val="28"/>
          <w:szCs w:val="28"/>
        </w:rPr>
        <w:t>à</w:t>
      </w:r>
      <w:r w:rsidRPr="00112E3E">
        <w:rPr>
          <w:rFonts w:asciiTheme="majorHAnsi" w:hAnsiTheme="majorHAnsi" w:cs="Helvetica"/>
          <w:sz w:val="28"/>
          <w:szCs w:val="28"/>
        </w:rPr>
        <w:t xml:space="preserve"> l</w:t>
      </w:r>
      <w:r w:rsidRPr="00112E3E">
        <w:rPr>
          <w:rFonts w:asciiTheme="majorHAnsi" w:hAnsiTheme="majorHAnsi" w:cs="Times New Roman"/>
          <w:sz w:val="28"/>
          <w:szCs w:val="28"/>
        </w:rPr>
        <w:t>’é</w:t>
      </w:r>
      <w:r w:rsidRPr="00112E3E">
        <w:rPr>
          <w:rFonts w:asciiTheme="majorHAnsi" w:hAnsiTheme="majorHAnsi" w:cs="Helvetica"/>
          <w:sz w:val="28"/>
          <w:szCs w:val="28"/>
        </w:rPr>
        <w:t>criture ses complices de longue date (Jean-Jacques Goldman, Ariane Quatrefages ou encore Serge Lama), on y retrouve aussi de nouvelles collaborations : avec Slimane et Soprano.</w:t>
      </w:r>
    </w:p>
    <w:p w:rsidR="00112E3E" w:rsidRPr="00112E3E" w:rsidRDefault="00112E3E" w:rsidP="00112E3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:rsidR="004820A0" w:rsidRDefault="004820A0">
      <w:pPr>
        <w:rPr>
          <w:rFonts w:asciiTheme="majorHAnsi" w:hAnsiTheme="majorHAnsi" w:cs="Calibri"/>
          <w:sz w:val="28"/>
          <w:szCs w:val="28"/>
          <w:u w:val="single"/>
        </w:rPr>
      </w:pPr>
      <w:r>
        <w:rPr>
          <w:rFonts w:asciiTheme="majorHAnsi" w:hAnsiTheme="majorHAnsi" w:cs="Calibri"/>
          <w:sz w:val="28"/>
          <w:szCs w:val="28"/>
          <w:u w:val="single"/>
        </w:rPr>
        <w:br w:type="page"/>
      </w:r>
    </w:p>
    <w:p w:rsidR="00112E3E" w:rsidRPr="003A1146" w:rsidRDefault="00112E3E" w:rsidP="00112E3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u w:val="single"/>
        </w:rPr>
      </w:pPr>
      <w:r w:rsidRPr="003A1146">
        <w:rPr>
          <w:rFonts w:asciiTheme="majorHAnsi" w:hAnsiTheme="majorHAnsi" w:cs="Calibri"/>
          <w:sz w:val="28"/>
          <w:szCs w:val="28"/>
          <w:u w:val="single"/>
        </w:rPr>
        <w:lastRenderedPageBreak/>
        <w:t xml:space="preserve">Version longue : </w:t>
      </w:r>
    </w:p>
    <w:p w:rsidR="00112E3E" w:rsidRPr="00112E3E" w:rsidRDefault="00112E3E" w:rsidP="00112E3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:rsidR="00112E3E" w:rsidRPr="00112E3E" w:rsidRDefault="00112E3E" w:rsidP="00112E3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  <w:r w:rsidRPr="00112E3E">
        <w:rPr>
          <w:rFonts w:asciiTheme="majorHAnsi" w:hAnsiTheme="majorHAnsi" w:cs="Helvetica"/>
          <w:sz w:val="28"/>
          <w:szCs w:val="28"/>
        </w:rPr>
        <w:t>Patrick Fiori fait partie de ces chanteurs fran</w:t>
      </w:r>
      <w:r w:rsidRPr="00112E3E">
        <w:rPr>
          <w:rFonts w:asciiTheme="majorHAnsi" w:hAnsiTheme="majorHAnsi" w:cs="Times New Roman"/>
          <w:sz w:val="28"/>
          <w:szCs w:val="28"/>
        </w:rPr>
        <w:t>ç</w:t>
      </w:r>
      <w:r w:rsidRPr="00112E3E">
        <w:rPr>
          <w:rFonts w:asciiTheme="majorHAnsi" w:hAnsiTheme="majorHAnsi" w:cs="Helvetica"/>
          <w:sz w:val="28"/>
          <w:szCs w:val="28"/>
        </w:rPr>
        <w:t>ais incontournables.</w:t>
      </w:r>
    </w:p>
    <w:p w:rsidR="00112E3E" w:rsidRPr="00112E3E" w:rsidRDefault="00112E3E" w:rsidP="00112E3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  <w:r w:rsidRPr="00112E3E">
        <w:rPr>
          <w:rFonts w:asciiTheme="majorHAnsi" w:hAnsiTheme="majorHAnsi" w:cs="Helvetica"/>
          <w:sz w:val="28"/>
          <w:szCs w:val="28"/>
        </w:rPr>
        <w:t>Ainsi, apr</w:t>
      </w:r>
      <w:r w:rsidRPr="00112E3E">
        <w:rPr>
          <w:rFonts w:asciiTheme="majorHAnsi" w:hAnsiTheme="majorHAnsi" w:cs="Times New Roman"/>
          <w:sz w:val="28"/>
          <w:szCs w:val="28"/>
        </w:rPr>
        <w:t>è</w:t>
      </w:r>
      <w:r w:rsidRPr="00112E3E">
        <w:rPr>
          <w:rFonts w:asciiTheme="majorHAnsi" w:hAnsiTheme="majorHAnsi" w:cs="Helvetica"/>
          <w:sz w:val="28"/>
          <w:szCs w:val="28"/>
        </w:rPr>
        <w:t>s son dernier album </w:t>
      </w:r>
      <w:r w:rsidRPr="00112E3E">
        <w:rPr>
          <w:rFonts w:asciiTheme="majorHAnsi" w:hAnsiTheme="majorHAnsi" w:cs="Times New Roman"/>
          <w:b/>
          <w:bCs/>
          <w:sz w:val="28"/>
          <w:szCs w:val="28"/>
        </w:rPr>
        <w:t>« </w:t>
      </w:r>
      <w:r w:rsidRPr="00112E3E">
        <w:rPr>
          <w:rFonts w:asciiTheme="majorHAnsi" w:hAnsiTheme="majorHAnsi" w:cs="Helvetica"/>
          <w:b/>
          <w:bCs/>
          <w:sz w:val="28"/>
          <w:szCs w:val="28"/>
        </w:rPr>
        <w:t>Choisir </w:t>
      </w:r>
      <w:r w:rsidRPr="00112E3E">
        <w:rPr>
          <w:rFonts w:asciiTheme="majorHAnsi" w:hAnsiTheme="majorHAnsi" w:cs="Times New Roman"/>
          <w:b/>
          <w:bCs/>
          <w:sz w:val="28"/>
          <w:szCs w:val="28"/>
        </w:rPr>
        <w:t>»</w:t>
      </w:r>
      <w:r w:rsidRPr="00112E3E">
        <w:rPr>
          <w:rFonts w:asciiTheme="majorHAnsi" w:hAnsiTheme="majorHAnsi" w:cs="Helvetica"/>
          <w:b/>
          <w:bCs/>
          <w:sz w:val="28"/>
          <w:szCs w:val="28"/>
        </w:rPr>
        <w:t>, certifi</w:t>
      </w:r>
      <w:r w:rsidRPr="00112E3E">
        <w:rPr>
          <w:rFonts w:asciiTheme="majorHAnsi" w:hAnsiTheme="majorHAnsi" w:cs="Times New Roman"/>
          <w:b/>
          <w:bCs/>
          <w:sz w:val="28"/>
          <w:szCs w:val="28"/>
        </w:rPr>
        <w:t>é</w:t>
      </w:r>
      <w:r w:rsidRPr="00112E3E">
        <w:rPr>
          <w:rFonts w:asciiTheme="majorHAnsi" w:hAnsiTheme="majorHAnsi" w:cs="Helvetica"/>
          <w:b/>
          <w:bCs/>
          <w:sz w:val="28"/>
          <w:szCs w:val="28"/>
        </w:rPr>
        <w:t xml:space="preserve"> platine en 2014</w:t>
      </w:r>
      <w:r w:rsidRPr="00112E3E">
        <w:rPr>
          <w:rFonts w:asciiTheme="majorHAnsi" w:hAnsiTheme="majorHAnsi" w:cs="Helvetica"/>
          <w:sz w:val="28"/>
          <w:szCs w:val="28"/>
        </w:rPr>
        <w:t>, il r</w:t>
      </w:r>
      <w:r w:rsidRPr="00112E3E">
        <w:rPr>
          <w:rFonts w:asciiTheme="majorHAnsi" w:hAnsiTheme="majorHAnsi" w:cs="Times New Roman"/>
          <w:sz w:val="28"/>
          <w:szCs w:val="28"/>
        </w:rPr>
        <w:t>é</w:t>
      </w:r>
      <w:r w:rsidRPr="00112E3E">
        <w:rPr>
          <w:rFonts w:asciiTheme="majorHAnsi" w:hAnsiTheme="majorHAnsi" w:cs="Helvetica"/>
          <w:sz w:val="28"/>
          <w:szCs w:val="28"/>
        </w:rPr>
        <w:t>unit artistes insulaires et artistes du continent sur </w:t>
      </w:r>
      <w:r w:rsidRPr="00112E3E">
        <w:rPr>
          <w:rFonts w:asciiTheme="majorHAnsi" w:hAnsiTheme="majorHAnsi" w:cs="Times New Roman"/>
          <w:b/>
          <w:bCs/>
          <w:sz w:val="28"/>
          <w:szCs w:val="28"/>
        </w:rPr>
        <w:t>« </w:t>
      </w:r>
      <w:r w:rsidRPr="00112E3E">
        <w:rPr>
          <w:rFonts w:asciiTheme="majorHAnsi" w:hAnsiTheme="majorHAnsi" w:cs="Helvetica"/>
          <w:b/>
          <w:bCs/>
          <w:sz w:val="28"/>
          <w:szCs w:val="28"/>
        </w:rPr>
        <w:t>Corsu Mezu Mezu </w:t>
      </w:r>
      <w:r w:rsidRPr="00112E3E">
        <w:rPr>
          <w:rFonts w:asciiTheme="majorHAnsi" w:hAnsiTheme="majorHAnsi" w:cs="Times New Roman"/>
          <w:b/>
          <w:bCs/>
          <w:sz w:val="28"/>
          <w:szCs w:val="28"/>
        </w:rPr>
        <w:t>»</w:t>
      </w:r>
      <w:r w:rsidRPr="00112E3E">
        <w:rPr>
          <w:rFonts w:asciiTheme="majorHAnsi" w:hAnsiTheme="majorHAnsi" w:cs="Helvetica"/>
          <w:b/>
          <w:bCs/>
          <w:sz w:val="28"/>
          <w:szCs w:val="28"/>
        </w:rPr>
        <w:t>,</w:t>
      </w:r>
      <w:r w:rsidRPr="00112E3E">
        <w:rPr>
          <w:rFonts w:asciiTheme="majorHAnsi" w:hAnsiTheme="majorHAnsi" w:cs="Helvetica"/>
          <w:sz w:val="28"/>
          <w:szCs w:val="28"/>
        </w:rPr>
        <w:t xml:space="preserve"> album hommage </w:t>
      </w:r>
      <w:r w:rsidRPr="00112E3E">
        <w:rPr>
          <w:rFonts w:asciiTheme="majorHAnsi" w:hAnsiTheme="majorHAnsi" w:cs="Times New Roman"/>
          <w:sz w:val="28"/>
          <w:szCs w:val="28"/>
        </w:rPr>
        <w:t>à</w:t>
      </w:r>
      <w:r w:rsidRPr="00112E3E">
        <w:rPr>
          <w:rFonts w:asciiTheme="majorHAnsi" w:hAnsiTheme="majorHAnsi" w:cs="Helvetica"/>
          <w:sz w:val="28"/>
          <w:szCs w:val="28"/>
        </w:rPr>
        <w:t xml:space="preserve"> la Corse </w:t>
      </w:r>
      <w:r w:rsidRPr="00112E3E">
        <w:rPr>
          <w:rFonts w:asciiTheme="majorHAnsi" w:hAnsiTheme="majorHAnsi" w:cs="Times New Roman"/>
          <w:sz w:val="28"/>
          <w:szCs w:val="28"/>
        </w:rPr>
        <w:t>é</w:t>
      </w:r>
      <w:r w:rsidRPr="00112E3E">
        <w:rPr>
          <w:rFonts w:asciiTheme="majorHAnsi" w:hAnsiTheme="majorHAnsi" w:cs="Helvetica"/>
          <w:sz w:val="28"/>
          <w:szCs w:val="28"/>
        </w:rPr>
        <w:t>coul</w:t>
      </w:r>
      <w:r w:rsidRPr="00112E3E">
        <w:rPr>
          <w:rFonts w:asciiTheme="majorHAnsi" w:hAnsiTheme="majorHAnsi" w:cs="Times New Roman"/>
          <w:sz w:val="28"/>
          <w:szCs w:val="28"/>
        </w:rPr>
        <w:t>é</w:t>
      </w:r>
      <w:r w:rsidRPr="00112E3E">
        <w:rPr>
          <w:rFonts w:asciiTheme="majorHAnsi" w:hAnsiTheme="majorHAnsi" w:cs="Helvetica"/>
          <w:sz w:val="28"/>
          <w:szCs w:val="28"/>
        </w:rPr>
        <w:t xml:space="preserve"> </w:t>
      </w:r>
      <w:r w:rsidRPr="00112E3E">
        <w:rPr>
          <w:rFonts w:asciiTheme="majorHAnsi" w:hAnsiTheme="majorHAnsi" w:cs="Times New Roman"/>
          <w:sz w:val="28"/>
          <w:szCs w:val="28"/>
        </w:rPr>
        <w:t>à</w:t>
      </w:r>
      <w:r w:rsidRPr="00112E3E">
        <w:rPr>
          <w:rFonts w:asciiTheme="majorHAnsi" w:hAnsiTheme="majorHAnsi" w:cs="Helvetica"/>
          <w:sz w:val="28"/>
          <w:szCs w:val="28"/>
        </w:rPr>
        <w:t xml:space="preserve"> plus de </w:t>
      </w:r>
      <w:r w:rsidRPr="00112E3E">
        <w:rPr>
          <w:rFonts w:asciiTheme="majorHAnsi" w:hAnsiTheme="majorHAnsi" w:cs="Helvetica"/>
          <w:b/>
          <w:bCs/>
          <w:sz w:val="28"/>
          <w:szCs w:val="28"/>
        </w:rPr>
        <w:t>300.000 exemplaires</w:t>
      </w:r>
      <w:r w:rsidRPr="00112E3E">
        <w:rPr>
          <w:rFonts w:asciiTheme="majorHAnsi" w:hAnsiTheme="majorHAnsi" w:cs="Helvetica"/>
          <w:sz w:val="28"/>
          <w:szCs w:val="28"/>
        </w:rPr>
        <w:t>.</w:t>
      </w:r>
    </w:p>
    <w:p w:rsidR="00112E3E" w:rsidRPr="00112E3E" w:rsidRDefault="00112E3E" w:rsidP="00112E3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  <w:r w:rsidRPr="00112E3E">
        <w:rPr>
          <w:rFonts w:asciiTheme="majorHAnsi" w:hAnsiTheme="majorHAnsi" w:cs="Helvetica"/>
          <w:sz w:val="28"/>
          <w:szCs w:val="28"/>
        </w:rPr>
        <w:t>Une soif de nouveaux d</w:t>
      </w:r>
      <w:r w:rsidRPr="00112E3E">
        <w:rPr>
          <w:rFonts w:asciiTheme="majorHAnsi" w:hAnsiTheme="majorHAnsi" w:cs="Times New Roman"/>
          <w:sz w:val="28"/>
          <w:szCs w:val="28"/>
        </w:rPr>
        <w:t>é</w:t>
      </w:r>
      <w:r w:rsidRPr="00112E3E">
        <w:rPr>
          <w:rFonts w:asciiTheme="majorHAnsi" w:hAnsiTheme="majorHAnsi" w:cs="Helvetica"/>
          <w:sz w:val="28"/>
          <w:szCs w:val="28"/>
        </w:rPr>
        <w:t>fis qui l</w:t>
      </w:r>
      <w:r w:rsidRPr="00112E3E">
        <w:rPr>
          <w:rFonts w:asciiTheme="majorHAnsi" w:hAnsiTheme="majorHAnsi" w:cs="Times New Roman"/>
          <w:sz w:val="28"/>
          <w:szCs w:val="28"/>
        </w:rPr>
        <w:t>’a</w:t>
      </w:r>
      <w:r w:rsidRPr="00112E3E">
        <w:rPr>
          <w:rFonts w:asciiTheme="majorHAnsi" w:hAnsiTheme="majorHAnsi" w:cs="Helvetica"/>
          <w:sz w:val="28"/>
          <w:szCs w:val="28"/>
        </w:rPr>
        <w:t xml:space="preserve"> aussi men</w:t>
      </w:r>
      <w:r w:rsidRPr="00112E3E">
        <w:rPr>
          <w:rFonts w:asciiTheme="majorHAnsi" w:hAnsiTheme="majorHAnsi" w:cs="Times New Roman"/>
          <w:sz w:val="28"/>
          <w:szCs w:val="28"/>
        </w:rPr>
        <w:t>é</w:t>
      </w:r>
      <w:r w:rsidRPr="00112E3E">
        <w:rPr>
          <w:rFonts w:asciiTheme="majorHAnsi" w:hAnsiTheme="majorHAnsi" w:cs="Helvetica"/>
          <w:sz w:val="28"/>
          <w:szCs w:val="28"/>
        </w:rPr>
        <w:t xml:space="preserve"> </w:t>
      </w:r>
      <w:r w:rsidRPr="00112E3E">
        <w:rPr>
          <w:rFonts w:asciiTheme="majorHAnsi" w:hAnsiTheme="majorHAnsi" w:cs="Times New Roman"/>
          <w:sz w:val="28"/>
          <w:szCs w:val="28"/>
        </w:rPr>
        <w:t>à</w:t>
      </w:r>
      <w:r w:rsidRPr="00112E3E">
        <w:rPr>
          <w:rFonts w:asciiTheme="majorHAnsi" w:hAnsiTheme="majorHAnsi" w:cs="Helvetica"/>
          <w:sz w:val="28"/>
          <w:szCs w:val="28"/>
        </w:rPr>
        <w:t xml:space="preserve"> int</w:t>
      </w:r>
      <w:r w:rsidRPr="00112E3E">
        <w:rPr>
          <w:rFonts w:asciiTheme="majorHAnsi" w:hAnsiTheme="majorHAnsi" w:cs="Times New Roman"/>
          <w:sz w:val="28"/>
          <w:szCs w:val="28"/>
        </w:rPr>
        <w:t>é</w:t>
      </w:r>
      <w:r w:rsidRPr="00112E3E">
        <w:rPr>
          <w:rFonts w:asciiTheme="majorHAnsi" w:hAnsiTheme="majorHAnsi" w:cs="Helvetica"/>
          <w:sz w:val="28"/>
          <w:szCs w:val="28"/>
        </w:rPr>
        <w:t>grer en tant que </w:t>
      </w:r>
      <w:r w:rsidRPr="00112E3E">
        <w:rPr>
          <w:rFonts w:asciiTheme="majorHAnsi" w:hAnsiTheme="majorHAnsi" w:cs="Helvetica"/>
          <w:b/>
          <w:bCs/>
          <w:sz w:val="28"/>
          <w:szCs w:val="28"/>
        </w:rPr>
        <w:t>coach</w:t>
      </w:r>
      <w:r w:rsidRPr="00112E3E">
        <w:rPr>
          <w:rFonts w:asciiTheme="majorHAnsi" w:hAnsiTheme="majorHAnsi" w:cs="Helvetica"/>
          <w:sz w:val="28"/>
          <w:szCs w:val="28"/>
        </w:rPr>
        <w:t> l</w:t>
      </w:r>
      <w:r w:rsidRPr="00112E3E">
        <w:rPr>
          <w:rFonts w:asciiTheme="majorHAnsi" w:hAnsiTheme="majorHAnsi" w:cs="Times New Roman"/>
          <w:sz w:val="28"/>
          <w:szCs w:val="28"/>
        </w:rPr>
        <w:t>’é</w:t>
      </w:r>
      <w:r w:rsidRPr="00112E3E">
        <w:rPr>
          <w:rFonts w:asciiTheme="majorHAnsi" w:hAnsiTheme="majorHAnsi" w:cs="Helvetica"/>
          <w:sz w:val="28"/>
          <w:szCs w:val="28"/>
        </w:rPr>
        <w:t>mission de TF1 </w:t>
      </w:r>
      <w:r w:rsidRPr="00112E3E">
        <w:rPr>
          <w:rFonts w:asciiTheme="majorHAnsi" w:hAnsiTheme="majorHAnsi" w:cs="Helvetica"/>
          <w:b/>
          <w:bCs/>
          <w:sz w:val="28"/>
          <w:szCs w:val="28"/>
        </w:rPr>
        <w:t>The Voice Kids.</w:t>
      </w:r>
    </w:p>
    <w:p w:rsidR="00112E3E" w:rsidRPr="00112E3E" w:rsidRDefault="00112E3E" w:rsidP="00112E3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:rsidR="00112E3E" w:rsidRPr="00112E3E" w:rsidRDefault="00112E3E" w:rsidP="00112E3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112E3E">
        <w:rPr>
          <w:rFonts w:asciiTheme="majorHAnsi" w:hAnsiTheme="majorHAnsi" w:cs="Calibri"/>
          <w:sz w:val="28"/>
          <w:szCs w:val="28"/>
        </w:rPr>
        <w:t xml:space="preserve">En septembre dernier, Patrick Fiori sort son nouvel album </w:t>
      </w:r>
      <w:r w:rsidRPr="00112E3E">
        <w:rPr>
          <w:rFonts w:asciiTheme="majorHAnsi" w:hAnsiTheme="majorHAnsi" w:cs="Times New Roman"/>
          <w:b/>
          <w:sz w:val="28"/>
          <w:szCs w:val="28"/>
        </w:rPr>
        <w:t>« </w:t>
      </w:r>
      <w:r w:rsidRPr="00112E3E">
        <w:rPr>
          <w:rFonts w:asciiTheme="majorHAnsi" w:hAnsiTheme="majorHAnsi" w:cs="Calibri"/>
          <w:b/>
          <w:sz w:val="28"/>
          <w:szCs w:val="28"/>
        </w:rPr>
        <w:t>Promesse </w:t>
      </w:r>
      <w:r w:rsidRPr="00112E3E">
        <w:rPr>
          <w:rFonts w:asciiTheme="majorHAnsi" w:hAnsiTheme="majorHAnsi" w:cs="Times New Roman"/>
          <w:b/>
          <w:sz w:val="28"/>
          <w:szCs w:val="28"/>
        </w:rPr>
        <w:t>»</w:t>
      </w:r>
      <w:r w:rsidRPr="00112E3E">
        <w:rPr>
          <w:rFonts w:asciiTheme="majorHAnsi" w:hAnsiTheme="majorHAnsi" w:cs="Calibri"/>
          <w:sz w:val="28"/>
          <w:szCs w:val="28"/>
        </w:rPr>
        <w:t>.</w:t>
      </w:r>
    </w:p>
    <w:p w:rsidR="00112E3E" w:rsidRPr="00112E3E" w:rsidRDefault="00112E3E" w:rsidP="00112E3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112E3E">
        <w:rPr>
          <w:rFonts w:asciiTheme="majorHAnsi" w:hAnsiTheme="majorHAnsi" w:cs="Helvetica"/>
          <w:sz w:val="28"/>
          <w:szCs w:val="28"/>
        </w:rPr>
        <w:t>Si le disque r</w:t>
      </w:r>
      <w:r w:rsidRPr="00112E3E">
        <w:rPr>
          <w:rFonts w:asciiTheme="majorHAnsi" w:hAnsiTheme="majorHAnsi" w:cs="Times New Roman"/>
          <w:sz w:val="28"/>
          <w:szCs w:val="28"/>
        </w:rPr>
        <w:t>é</w:t>
      </w:r>
      <w:r w:rsidRPr="00112E3E">
        <w:rPr>
          <w:rFonts w:asciiTheme="majorHAnsi" w:hAnsiTheme="majorHAnsi" w:cs="Helvetica"/>
          <w:sz w:val="28"/>
          <w:szCs w:val="28"/>
        </w:rPr>
        <w:t xml:space="preserve">unit </w:t>
      </w:r>
      <w:r w:rsidRPr="00112E3E">
        <w:rPr>
          <w:rFonts w:asciiTheme="majorHAnsi" w:hAnsiTheme="majorHAnsi" w:cs="Times New Roman"/>
          <w:sz w:val="28"/>
          <w:szCs w:val="28"/>
        </w:rPr>
        <w:t>à</w:t>
      </w:r>
      <w:r w:rsidRPr="00112E3E">
        <w:rPr>
          <w:rFonts w:asciiTheme="majorHAnsi" w:hAnsiTheme="majorHAnsi" w:cs="Helvetica"/>
          <w:sz w:val="28"/>
          <w:szCs w:val="28"/>
        </w:rPr>
        <w:t xml:space="preserve"> l</w:t>
      </w:r>
      <w:r w:rsidRPr="00112E3E">
        <w:rPr>
          <w:rFonts w:asciiTheme="majorHAnsi" w:hAnsiTheme="majorHAnsi" w:cs="Times New Roman"/>
          <w:sz w:val="28"/>
          <w:szCs w:val="28"/>
        </w:rPr>
        <w:t>’é</w:t>
      </w:r>
      <w:r w:rsidRPr="00112E3E">
        <w:rPr>
          <w:rFonts w:asciiTheme="majorHAnsi" w:hAnsiTheme="majorHAnsi" w:cs="Helvetica"/>
          <w:sz w:val="28"/>
          <w:szCs w:val="28"/>
        </w:rPr>
        <w:t>criture ses complices de longue date (Jean-Jacques Goldman, Ariane Quatrefages ou encore Serge Lama), on y retrouve aussi de nouvelles collaborations :</w:t>
      </w:r>
    </w:p>
    <w:p w:rsidR="00112E3E" w:rsidRPr="00112E3E" w:rsidRDefault="00112E3E" w:rsidP="00112E3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112E3E">
        <w:rPr>
          <w:rFonts w:asciiTheme="majorHAnsi" w:hAnsiTheme="majorHAnsi" w:cs="Calibri"/>
          <w:sz w:val="28"/>
          <w:szCs w:val="28"/>
        </w:rPr>
        <w:t>La premi</w:t>
      </w:r>
      <w:r w:rsidRPr="00112E3E">
        <w:rPr>
          <w:rFonts w:asciiTheme="majorHAnsi" w:hAnsiTheme="majorHAnsi" w:cs="Times New Roman"/>
          <w:sz w:val="28"/>
          <w:szCs w:val="28"/>
        </w:rPr>
        <w:t>è</w:t>
      </w:r>
      <w:r w:rsidRPr="00112E3E">
        <w:rPr>
          <w:rFonts w:asciiTheme="majorHAnsi" w:hAnsiTheme="majorHAnsi" w:cs="Calibri"/>
          <w:sz w:val="28"/>
          <w:szCs w:val="28"/>
        </w:rPr>
        <w:t>re avec</w:t>
      </w:r>
      <w:r w:rsidRPr="00112E3E">
        <w:rPr>
          <w:rFonts w:asciiTheme="majorHAnsi" w:hAnsiTheme="majorHAnsi" w:cs="Helvetica"/>
          <w:sz w:val="28"/>
          <w:szCs w:val="28"/>
        </w:rPr>
        <w:t> </w:t>
      </w:r>
      <w:r w:rsidRPr="00112E3E">
        <w:rPr>
          <w:rFonts w:asciiTheme="majorHAnsi" w:hAnsiTheme="majorHAnsi" w:cs="Helvetica"/>
          <w:b/>
          <w:bCs/>
          <w:sz w:val="28"/>
          <w:szCs w:val="28"/>
        </w:rPr>
        <w:t>Slimane</w:t>
      </w:r>
      <w:r w:rsidRPr="00112E3E">
        <w:rPr>
          <w:rFonts w:asciiTheme="majorHAnsi" w:hAnsiTheme="majorHAnsi" w:cs="Helvetica"/>
          <w:sz w:val="28"/>
          <w:szCs w:val="28"/>
        </w:rPr>
        <w:t>. Un duo sur la chanson-titre de l</w:t>
      </w:r>
      <w:r w:rsidRPr="00112E3E">
        <w:rPr>
          <w:rFonts w:asciiTheme="majorHAnsi" w:hAnsiTheme="majorHAnsi" w:cs="Times New Roman"/>
          <w:sz w:val="28"/>
          <w:szCs w:val="28"/>
        </w:rPr>
        <w:t>’album,</w:t>
      </w:r>
      <w:r w:rsidRPr="00112E3E">
        <w:rPr>
          <w:rFonts w:asciiTheme="majorHAnsi" w:hAnsiTheme="majorHAnsi" w:cs="Helvetica"/>
          <w:sz w:val="28"/>
          <w:szCs w:val="28"/>
        </w:rPr>
        <w:t xml:space="preserve"> compos</w:t>
      </w:r>
      <w:r w:rsidRPr="00112E3E">
        <w:rPr>
          <w:rFonts w:asciiTheme="majorHAnsi" w:hAnsiTheme="majorHAnsi" w:cs="Times New Roman"/>
          <w:sz w:val="28"/>
          <w:szCs w:val="28"/>
        </w:rPr>
        <w:t>é</w:t>
      </w:r>
      <w:r w:rsidRPr="00112E3E">
        <w:rPr>
          <w:rFonts w:asciiTheme="majorHAnsi" w:hAnsiTheme="majorHAnsi" w:cs="Helvetica"/>
          <w:sz w:val="28"/>
          <w:szCs w:val="28"/>
        </w:rPr>
        <w:t xml:space="preserve"> par Patrick et </w:t>
      </w:r>
      <w:r w:rsidRPr="00112E3E">
        <w:rPr>
          <w:rFonts w:asciiTheme="majorHAnsi" w:hAnsiTheme="majorHAnsi" w:cs="Times New Roman"/>
          <w:sz w:val="28"/>
          <w:szCs w:val="28"/>
        </w:rPr>
        <w:t>é</w:t>
      </w:r>
      <w:r w:rsidRPr="00112E3E">
        <w:rPr>
          <w:rFonts w:asciiTheme="majorHAnsi" w:hAnsiTheme="majorHAnsi" w:cs="Helvetica"/>
          <w:sz w:val="28"/>
          <w:szCs w:val="28"/>
        </w:rPr>
        <w:t xml:space="preserve">crit par Slimane. Un coup de foudre artistique, une </w:t>
      </w:r>
      <w:r w:rsidRPr="00112E3E">
        <w:rPr>
          <w:rFonts w:asciiTheme="majorHAnsi" w:hAnsiTheme="majorHAnsi" w:cs="Times New Roman"/>
          <w:sz w:val="28"/>
          <w:szCs w:val="28"/>
        </w:rPr>
        <w:t>é</w:t>
      </w:r>
      <w:r w:rsidRPr="00112E3E">
        <w:rPr>
          <w:rFonts w:asciiTheme="majorHAnsi" w:hAnsiTheme="majorHAnsi" w:cs="Helvetica"/>
          <w:sz w:val="28"/>
          <w:szCs w:val="28"/>
        </w:rPr>
        <w:t>vidence</w:t>
      </w:r>
      <w:r w:rsidRPr="00112E3E">
        <w:rPr>
          <w:rFonts w:asciiTheme="majorHAnsi" w:hAnsiTheme="majorHAnsi" w:cs="Times New Roman"/>
          <w:sz w:val="28"/>
          <w:szCs w:val="28"/>
        </w:rPr>
        <w:t>… </w:t>
      </w:r>
      <w:r w:rsidRPr="00112E3E">
        <w:rPr>
          <w:rFonts w:asciiTheme="majorHAnsi" w:hAnsiTheme="majorHAnsi" w:cs="Times New Roman"/>
          <w:i/>
          <w:iCs/>
          <w:sz w:val="28"/>
          <w:szCs w:val="28"/>
        </w:rPr>
        <w:t>«</w:t>
      </w:r>
      <w:r w:rsidRPr="00112E3E">
        <w:rPr>
          <w:rFonts w:asciiTheme="majorHAnsi" w:hAnsiTheme="majorHAnsi" w:cs="Helvetica"/>
          <w:i/>
          <w:iCs/>
          <w:sz w:val="28"/>
          <w:szCs w:val="28"/>
        </w:rPr>
        <w:t xml:space="preserve"> Il a su lire en moi, savoir ce que j</w:t>
      </w:r>
      <w:r w:rsidRPr="00112E3E">
        <w:rPr>
          <w:rFonts w:asciiTheme="majorHAnsi" w:hAnsiTheme="majorHAnsi" w:cs="Times New Roman"/>
          <w:i/>
          <w:iCs/>
          <w:sz w:val="28"/>
          <w:szCs w:val="28"/>
        </w:rPr>
        <w:t>’avais</w:t>
      </w:r>
      <w:r w:rsidRPr="00112E3E">
        <w:rPr>
          <w:rFonts w:asciiTheme="majorHAnsi" w:hAnsiTheme="majorHAnsi" w:cs="Helvetica"/>
          <w:i/>
          <w:iCs/>
          <w:sz w:val="28"/>
          <w:szCs w:val="28"/>
        </w:rPr>
        <w:t xml:space="preserve"> dans la t</w:t>
      </w:r>
      <w:r w:rsidRPr="00112E3E">
        <w:rPr>
          <w:rFonts w:asciiTheme="majorHAnsi" w:hAnsiTheme="majorHAnsi" w:cs="Times New Roman"/>
          <w:i/>
          <w:iCs/>
          <w:sz w:val="28"/>
          <w:szCs w:val="28"/>
        </w:rPr>
        <w:t>ê</w:t>
      </w:r>
      <w:r w:rsidRPr="00112E3E">
        <w:rPr>
          <w:rFonts w:asciiTheme="majorHAnsi" w:hAnsiTheme="majorHAnsi" w:cs="Helvetica"/>
          <w:i/>
          <w:iCs/>
          <w:sz w:val="28"/>
          <w:szCs w:val="28"/>
        </w:rPr>
        <w:t>te sans m</w:t>
      </w:r>
      <w:r w:rsidRPr="00112E3E">
        <w:rPr>
          <w:rFonts w:asciiTheme="majorHAnsi" w:hAnsiTheme="majorHAnsi" w:cs="Times New Roman"/>
          <w:i/>
          <w:iCs/>
          <w:sz w:val="28"/>
          <w:szCs w:val="28"/>
        </w:rPr>
        <w:t>ê</w:t>
      </w:r>
      <w:r w:rsidRPr="00112E3E">
        <w:rPr>
          <w:rFonts w:asciiTheme="majorHAnsi" w:hAnsiTheme="majorHAnsi" w:cs="Helvetica"/>
          <w:i/>
          <w:iCs/>
          <w:sz w:val="28"/>
          <w:szCs w:val="28"/>
        </w:rPr>
        <w:t>me que je lui dise quoi que ce soit. C</w:t>
      </w:r>
      <w:r w:rsidRPr="00112E3E">
        <w:rPr>
          <w:rFonts w:asciiTheme="majorHAnsi" w:hAnsiTheme="majorHAnsi" w:cs="Times New Roman"/>
          <w:i/>
          <w:iCs/>
          <w:sz w:val="28"/>
          <w:szCs w:val="28"/>
        </w:rPr>
        <w:t>’est</w:t>
      </w:r>
      <w:r w:rsidRPr="00112E3E">
        <w:rPr>
          <w:rFonts w:asciiTheme="majorHAnsi" w:hAnsiTheme="majorHAnsi" w:cs="Helvetica"/>
          <w:i/>
          <w:iCs/>
          <w:sz w:val="28"/>
          <w:szCs w:val="28"/>
        </w:rPr>
        <w:t xml:space="preserve"> </w:t>
      </w:r>
      <w:r w:rsidRPr="00112E3E">
        <w:rPr>
          <w:rFonts w:asciiTheme="majorHAnsi" w:hAnsiTheme="majorHAnsi" w:cs="Times New Roman"/>
          <w:i/>
          <w:iCs/>
          <w:sz w:val="28"/>
          <w:szCs w:val="28"/>
        </w:rPr>
        <w:t>ç</w:t>
      </w:r>
      <w:r w:rsidRPr="00112E3E">
        <w:rPr>
          <w:rFonts w:asciiTheme="majorHAnsi" w:hAnsiTheme="majorHAnsi" w:cs="Helvetica"/>
          <w:i/>
          <w:iCs/>
          <w:sz w:val="28"/>
          <w:szCs w:val="28"/>
        </w:rPr>
        <w:t>a qui est fort.</w:t>
      </w:r>
      <w:r w:rsidRPr="00112E3E">
        <w:rPr>
          <w:rFonts w:asciiTheme="majorHAnsi" w:hAnsiTheme="majorHAnsi" w:cs="Times New Roman"/>
          <w:i/>
          <w:iCs/>
          <w:sz w:val="28"/>
          <w:szCs w:val="28"/>
        </w:rPr>
        <w:t>»</w:t>
      </w:r>
    </w:p>
    <w:p w:rsidR="00112E3E" w:rsidRPr="00112E3E" w:rsidRDefault="00112E3E" w:rsidP="00112E3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  <w:r w:rsidRPr="00112E3E">
        <w:rPr>
          <w:rFonts w:asciiTheme="majorHAnsi" w:hAnsiTheme="majorHAnsi" w:cs="Helvetica"/>
          <w:sz w:val="28"/>
          <w:szCs w:val="28"/>
        </w:rPr>
        <w:t xml:space="preserve">Plus </w:t>
      </w:r>
      <w:r w:rsidRPr="00112E3E">
        <w:rPr>
          <w:rFonts w:asciiTheme="majorHAnsi" w:hAnsiTheme="majorHAnsi" w:cs="Times New Roman"/>
          <w:sz w:val="28"/>
          <w:szCs w:val="28"/>
        </w:rPr>
        <w:t>é</w:t>
      </w:r>
      <w:r w:rsidRPr="00112E3E">
        <w:rPr>
          <w:rFonts w:asciiTheme="majorHAnsi" w:hAnsiTheme="majorHAnsi" w:cs="Helvetica"/>
          <w:sz w:val="28"/>
          <w:szCs w:val="28"/>
        </w:rPr>
        <w:t>tonnant encore, la rencontre de deux univers que rien ne semblait r</w:t>
      </w:r>
      <w:r w:rsidRPr="00112E3E">
        <w:rPr>
          <w:rFonts w:asciiTheme="majorHAnsi" w:hAnsiTheme="majorHAnsi" w:cs="Times New Roman"/>
          <w:sz w:val="28"/>
          <w:szCs w:val="28"/>
        </w:rPr>
        <w:t>é</w:t>
      </w:r>
      <w:r w:rsidRPr="00112E3E">
        <w:rPr>
          <w:rFonts w:asciiTheme="majorHAnsi" w:hAnsiTheme="majorHAnsi" w:cs="Helvetica"/>
          <w:sz w:val="28"/>
          <w:szCs w:val="28"/>
        </w:rPr>
        <w:t>unir. Patrick et </w:t>
      </w:r>
      <w:r w:rsidRPr="00112E3E">
        <w:rPr>
          <w:rFonts w:asciiTheme="majorHAnsi" w:hAnsiTheme="majorHAnsi" w:cs="Helvetica"/>
          <w:b/>
          <w:bCs/>
          <w:sz w:val="28"/>
          <w:szCs w:val="28"/>
        </w:rPr>
        <w:t>Soprano</w:t>
      </w:r>
      <w:r w:rsidRPr="00112E3E">
        <w:rPr>
          <w:rFonts w:asciiTheme="majorHAnsi" w:hAnsiTheme="majorHAnsi" w:cs="Helvetica"/>
          <w:sz w:val="28"/>
          <w:szCs w:val="28"/>
        </w:rPr>
        <w:t xml:space="preserve">, </w:t>
      </w:r>
      <w:r w:rsidRPr="00112E3E">
        <w:rPr>
          <w:rFonts w:asciiTheme="majorHAnsi" w:hAnsiTheme="majorHAnsi" w:cs="Times New Roman"/>
          <w:sz w:val="28"/>
          <w:szCs w:val="28"/>
        </w:rPr>
        <w:t>à</w:t>
      </w:r>
      <w:r w:rsidRPr="00112E3E">
        <w:rPr>
          <w:rFonts w:asciiTheme="majorHAnsi" w:hAnsiTheme="majorHAnsi" w:cs="Helvetica"/>
          <w:sz w:val="28"/>
          <w:szCs w:val="28"/>
        </w:rPr>
        <w:t xml:space="preserve"> l</w:t>
      </w:r>
      <w:r w:rsidRPr="00112E3E">
        <w:rPr>
          <w:rFonts w:asciiTheme="majorHAnsi" w:hAnsiTheme="majorHAnsi" w:cs="Times New Roman"/>
          <w:sz w:val="28"/>
          <w:szCs w:val="28"/>
        </w:rPr>
        <w:t>’unisson,</w:t>
      </w:r>
      <w:r w:rsidRPr="00112E3E">
        <w:rPr>
          <w:rFonts w:asciiTheme="majorHAnsi" w:hAnsiTheme="majorHAnsi" w:cs="Helvetica"/>
          <w:sz w:val="28"/>
          <w:szCs w:val="28"/>
        </w:rPr>
        <w:t xml:space="preserve"> sur une chanson de </w:t>
      </w:r>
      <w:r w:rsidRPr="00112E3E">
        <w:rPr>
          <w:rFonts w:asciiTheme="majorHAnsi" w:hAnsiTheme="majorHAnsi" w:cs="Helvetica"/>
          <w:b/>
          <w:bCs/>
          <w:sz w:val="28"/>
          <w:szCs w:val="28"/>
        </w:rPr>
        <w:t>Jean-Jacques Goldman</w:t>
      </w:r>
      <w:r w:rsidRPr="00112E3E">
        <w:rPr>
          <w:rFonts w:asciiTheme="majorHAnsi" w:hAnsiTheme="majorHAnsi" w:cs="Helvetica"/>
          <w:sz w:val="28"/>
          <w:szCs w:val="28"/>
        </w:rPr>
        <w:t xml:space="preserve"> : </w:t>
      </w:r>
      <w:r w:rsidRPr="00112E3E">
        <w:rPr>
          <w:rFonts w:asciiTheme="majorHAnsi" w:hAnsiTheme="majorHAnsi" w:cs="Times New Roman"/>
          <w:sz w:val="28"/>
          <w:szCs w:val="28"/>
        </w:rPr>
        <w:t>«</w:t>
      </w:r>
      <w:r w:rsidRPr="00112E3E">
        <w:rPr>
          <w:rFonts w:asciiTheme="majorHAnsi" w:hAnsiTheme="majorHAnsi" w:cs="Helvetica"/>
          <w:sz w:val="28"/>
          <w:szCs w:val="28"/>
        </w:rPr>
        <w:t xml:space="preserve"> Chez nous (Plan d</w:t>
      </w:r>
      <w:r w:rsidRPr="00112E3E">
        <w:rPr>
          <w:rFonts w:asciiTheme="majorHAnsi" w:hAnsiTheme="majorHAnsi" w:cs="Times New Roman"/>
          <w:sz w:val="28"/>
          <w:szCs w:val="28"/>
        </w:rPr>
        <w:t>’Aou,</w:t>
      </w:r>
      <w:r w:rsidRPr="00112E3E">
        <w:rPr>
          <w:rFonts w:asciiTheme="majorHAnsi" w:hAnsiTheme="majorHAnsi" w:cs="Helvetica"/>
          <w:sz w:val="28"/>
          <w:szCs w:val="28"/>
        </w:rPr>
        <w:t xml:space="preserve"> Air Bel) </w:t>
      </w:r>
      <w:r w:rsidRPr="00112E3E">
        <w:rPr>
          <w:rFonts w:asciiTheme="majorHAnsi" w:hAnsiTheme="majorHAnsi" w:cs="Times New Roman"/>
          <w:sz w:val="28"/>
          <w:szCs w:val="28"/>
        </w:rPr>
        <w:t>»</w:t>
      </w:r>
      <w:r w:rsidRPr="00112E3E">
        <w:rPr>
          <w:rFonts w:asciiTheme="majorHAnsi" w:hAnsiTheme="majorHAnsi" w:cs="Helvetica"/>
          <w:sz w:val="28"/>
          <w:szCs w:val="28"/>
        </w:rPr>
        <w:t>. Le point commun de ces trois artistes : Marseille.</w:t>
      </w:r>
    </w:p>
    <w:p w:rsidR="00112E3E" w:rsidRPr="00112E3E" w:rsidRDefault="00112E3E" w:rsidP="00112E3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:rsidR="00112E3E" w:rsidRPr="00112E3E" w:rsidRDefault="00112E3E" w:rsidP="00112E3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112E3E">
        <w:rPr>
          <w:rFonts w:asciiTheme="majorHAnsi" w:hAnsiTheme="majorHAnsi" w:cs="Helvetica"/>
          <w:sz w:val="28"/>
          <w:szCs w:val="28"/>
        </w:rPr>
        <w:t>Les racines, la famille : un socle pour Patrick, un essentiel que l</w:t>
      </w:r>
      <w:r w:rsidRPr="00112E3E">
        <w:rPr>
          <w:rFonts w:asciiTheme="majorHAnsi" w:hAnsiTheme="majorHAnsi" w:cs="Times New Roman"/>
          <w:sz w:val="28"/>
          <w:szCs w:val="28"/>
        </w:rPr>
        <w:t>’on</w:t>
      </w:r>
      <w:r w:rsidRPr="00112E3E">
        <w:rPr>
          <w:rFonts w:asciiTheme="majorHAnsi" w:hAnsiTheme="majorHAnsi" w:cs="Helvetica"/>
          <w:sz w:val="28"/>
          <w:szCs w:val="28"/>
        </w:rPr>
        <w:t xml:space="preserve"> retrouve aussi sur le titre </w:t>
      </w:r>
      <w:r w:rsidRPr="00112E3E">
        <w:rPr>
          <w:rFonts w:asciiTheme="majorHAnsi" w:hAnsiTheme="majorHAnsi" w:cs="Times New Roman"/>
          <w:sz w:val="28"/>
          <w:szCs w:val="28"/>
        </w:rPr>
        <w:t>«</w:t>
      </w:r>
      <w:r w:rsidRPr="00112E3E">
        <w:rPr>
          <w:rFonts w:asciiTheme="majorHAnsi" w:hAnsiTheme="majorHAnsi" w:cs="Helvetica"/>
          <w:sz w:val="28"/>
          <w:szCs w:val="28"/>
        </w:rPr>
        <w:t xml:space="preserve"> Les gens qu</w:t>
      </w:r>
      <w:r w:rsidRPr="00112E3E">
        <w:rPr>
          <w:rFonts w:asciiTheme="majorHAnsi" w:hAnsiTheme="majorHAnsi" w:cs="Times New Roman"/>
          <w:sz w:val="28"/>
          <w:szCs w:val="28"/>
        </w:rPr>
        <w:t>’</w:t>
      </w:r>
      <w:r w:rsidRPr="00112E3E">
        <w:rPr>
          <w:rFonts w:asciiTheme="majorHAnsi" w:hAnsiTheme="majorHAnsi" w:cs="Helvetica"/>
          <w:sz w:val="28"/>
          <w:szCs w:val="28"/>
        </w:rPr>
        <w:t xml:space="preserve">on aime </w:t>
      </w:r>
      <w:r w:rsidRPr="00112E3E">
        <w:rPr>
          <w:rFonts w:asciiTheme="majorHAnsi" w:hAnsiTheme="majorHAnsi" w:cs="Times New Roman"/>
          <w:sz w:val="28"/>
          <w:szCs w:val="28"/>
        </w:rPr>
        <w:t>»</w:t>
      </w:r>
      <w:r w:rsidRPr="00112E3E">
        <w:rPr>
          <w:rFonts w:asciiTheme="majorHAnsi" w:hAnsiTheme="majorHAnsi" w:cs="Helvetica"/>
          <w:sz w:val="28"/>
          <w:szCs w:val="28"/>
        </w:rPr>
        <w:t xml:space="preserve">, </w:t>
      </w:r>
      <w:r w:rsidRPr="00112E3E">
        <w:rPr>
          <w:rFonts w:asciiTheme="majorHAnsi" w:hAnsiTheme="majorHAnsi" w:cs="Times New Roman"/>
          <w:sz w:val="28"/>
          <w:szCs w:val="28"/>
        </w:rPr>
        <w:t>é</w:t>
      </w:r>
      <w:r w:rsidRPr="00112E3E">
        <w:rPr>
          <w:rFonts w:asciiTheme="majorHAnsi" w:hAnsiTheme="majorHAnsi" w:cs="Helvetica"/>
          <w:sz w:val="28"/>
          <w:szCs w:val="28"/>
        </w:rPr>
        <w:t xml:space="preserve">crit par Jean-Jacques Goldman et sur </w:t>
      </w:r>
      <w:r w:rsidRPr="00112E3E">
        <w:rPr>
          <w:rFonts w:asciiTheme="majorHAnsi" w:hAnsiTheme="majorHAnsi" w:cs="Times New Roman"/>
          <w:sz w:val="28"/>
          <w:szCs w:val="28"/>
        </w:rPr>
        <w:t>«</w:t>
      </w:r>
      <w:r w:rsidRPr="00112E3E">
        <w:rPr>
          <w:rFonts w:asciiTheme="majorHAnsi" w:hAnsiTheme="majorHAnsi" w:cs="Helvetica"/>
          <w:sz w:val="28"/>
          <w:szCs w:val="28"/>
        </w:rPr>
        <w:t xml:space="preserve"> Ta belle histoire </w:t>
      </w:r>
      <w:r w:rsidRPr="00112E3E">
        <w:rPr>
          <w:rFonts w:asciiTheme="majorHAnsi" w:hAnsiTheme="majorHAnsi" w:cs="Times New Roman"/>
          <w:sz w:val="28"/>
          <w:szCs w:val="28"/>
        </w:rPr>
        <w:t>»</w:t>
      </w:r>
      <w:r w:rsidRPr="00112E3E">
        <w:rPr>
          <w:rFonts w:asciiTheme="majorHAnsi" w:hAnsiTheme="majorHAnsi" w:cs="Helvetica"/>
          <w:sz w:val="28"/>
          <w:szCs w:val="28"/>
        </w:rPr>
        <w:t xml:space="preserve">, </w:t>
      </w:r>
      <w:r w:rsidRPr="00112E3E">
        <w:rPr>
          <w:rFonts w:asciiTheme="majorHAnsi" w:hAnsiTheme="majorHAnsi" w:cs="Times New Roman"/>
          <w:sz w:val="28"/>
          <w:szCs w:val="28"/>
        </w:rPr>
        <w:t>é</w:t>
      </w:r>
      <w:r w:rsidRPr="00112E3E">
        <w:rPr>
          <w:rFonts w:asciiTheme="majorHAnsi" w:hAnsiTheme="majorHAnsi" w:cs="Helvetica"/>
          <w:sz w:val="28"/>
          <w:szCs w:val="28"/>
        </w:rPr>
        <w:t>crit par </w:t>
      </w:r>
      <w:r w:rsidRPr="00112E3E">
        <w:rPr>
          <w:rFonts w:asciiTheme="majorHAnsi" w:hAnsiTheme="majorHAnsi" w:cs="Helvetica"/>
          <w:b/>
          <w:bCs/>
          <w:sz w:val="28"/>
          <w:szCs w:val="28"/>
        </w:rPr>
        <w:t>Ycare</w:t>
      </w:r>
      <w:r w:rsidRPr="00112E3E">
        <w:rPr>
          <w:rFonts w:asciiTheme="majorHAnsi" w:hAnsiTheme="majorHAnsi" w:cs="Helvetica"/>
          <w:sz w:val="28"/>
          <w:szCs w:val="28"/>
        </w:rPr>
        <w:t>. Une plong</w:t>
      </w:r>
      <w:r w:rsidRPr="00112E3E">
        <w:rPr>
          <w:rFonts w:asciiTheme="majorHAnsi" w:hAnsiTheme="majorHAnsi" w:cs="Times New Roman"/>
          <w:sz w:val="28"/>
          <w:szCs w:val="28"/>
        </w:rPr>
        <w:t>é</w:t>
      </w:r>
      <w:r w:rsidRPr="00112E3E">
        <w:rPr>
          <w:rFonts w:asciiTheme="majorHAnsi" w:hAnsiTheme="majorHAnsi" w:cs="Helvetica"/>
          <w:sz w:val="28"/>
          <w:szCs w:val="28"/>
        </w:rPr>
        <w:t>e intime dans l</w:t>
      </w:r>
      <w:r w:rsidRPr="00112E3E">
        <w:rPr>
          <w:rFonts w:asciiTheme="majorHAnsi" w:hAnsiTheme="majorHAnsi" w:cs="Times New Roman"/>
          <w:sz w:val="28"/>
          <w:szCs w:val="28"/>
        </w:rPr>
        <w:t>’univers</w:t>
      </w:r>
      <w:r w:rsidRPr="00112E3E">
        <w:rPr>
          <w:rFonts w:asciiTheme="majorHAnsi" w:hAnsiTheme="majorHAnsi" w:cs="Helvetica"/>
          <w:sz w:val="28"/>
          <w:szCs w:val="28"/>
        </w:rPr>
        <w:t xml:space="preserve"> du chanteur, ses origines, son Arm</w:t>
      </w:r>
      <w:r w:rsidRPr="00112E3E">
        <w:rPr>
          <w:rFonts w:asciiTheme="majorHAnsi" w:hAnsiTheme="majorHAnsi" w:cs="Times New Roman"/>
          <w:sz w:val="28"/>
          <w:szCs w:val="28"/>
        </w:rPr>
        <w:t>é</w:t>
      </w:r>
      <w:r w:rsidRPr="00112E3E">
        <w:rPr>
          <w:rFonts w:asciiTheme="majorHAnsi" w:hAnsiTheme="majorHAnsi" w:cs="Helvetica"/>
          <w:sz w:val="28"/>
          <w:szCs w:val="28"/>
        </w:rPr>
        <w:t xml:space="preserve">nie. En </w:t>
      </w:r>
      <w:r w:rsidRPr="00112E3E">
        <w:rPr>
          <w:rFonts w:asciiTheme="majorHAnsi" w:hAnsiTheme="majorHAnsi" w:cs="Times New Roman"/>
          <w:sz w:val="28"/>
          <w:szCs w:val="28"/>
        </w:rPr>
        <w:t>é</w:t>
      </w:r>
      <w:r w:rsidRPr="00112E3E">
        <w:rPr>
          <w:rFonts w:asciiTheme="majorHAnsi" w:hAnsiTheme="majorHAnsi" w:cs="Helvetica"/>
          <w:sz w:val="28"/>
          <w:szCs w:val="28"/>
        </w:rPr>
        <w:t xml:space="preserve">cho aussi avec le premier single </w:t>
      </w:r>
      <w:r w:rsidRPr="00112E3E">
        <w:rPr>
          <w:rFonts w:asciiTheme="majorHAnsi" w:hAnsiTheme="majorHAnsi" w:cs="Times New Roman"/>
          <w:sz w:val="28"/>
          <w:szCs w:val="28"/>
        </w:rPr>
        <w:t>«</w:t>
      </w:r>
      <w:r w:rsidRPr="00112E3E">
        <w:rPr>
          <w:rFonts w:asciiTheme="majorHAnsi" w:hAnsiTheme="majorHAnsi" w:cs="Helvetica"/>
          <w:sz w:val="28"/>
          <w:szCs w:val="28"/>
        </w:rPr>
        <w:t xml:space="preserve"> O</w:t>
      </w:r>
      <w:r w:rsidRPr="00112E3E">
        <w:rPr>
          <w:rFonts w:asciiTheme="majorHAnsi" w:hAnsiTheme="majorHAnsi" w:cs="Times New Roman"/>
          <w:sz w:val="28"/>
          <w:szCs w:val="28"/>
        </w:rPr>
        <w:t>ù</w:t>
      </w:r>
      <w:r w:rsidRPr="00112E3E">
        <w:rPr>
          <w:rFonts w:asciiTheme="majorHAnsi" w:hAnsiTheme="majorHAnsi" w:cs="Helvetica"/>
          <w:sz w:val="28"/>
          <w:szCs w:val="28"/>
        </w:rPr>
        <w:t xml:space="preserve"> je vis </w:t>
      </w:r>
      <w:r w:rsidRPr="00112E3E">
        <w:rPr>
          <w:rFonts w:asciiTheme="majorHAnsi" w:hAnsiTheme="majorHAnsi" w:cs="Times New Roman"/>
          <w:sz w:val="28"/>
          <w:szCs w:val="28"/>
        </w:rPr>
        <w:t>»</w:t>
      </w:r>
      <w:r w:rsidRPr="00112E3E">
        <w:rPr>
          <w:rFonts w:asciiTheme="majorHAnsi" w:hAnsiTheme="majorHAnsi" w:cs="Helvetica"/>
          <w:sz w:val="28"/>
          <w:szCs w:val="28"/>
        </w:rPr>
        <w:t>, prologue parfait pour cet album qui est un r</w:t>
      </w:r>
      <w:r w:rsidRPr="00112E3E">
        <w:rPr>
          <w:rFonts w:asciiTheme="majorHAnsi" w:hAnsiTheme="majorHAnsi" w:cs="Times New Roman"/>
          <w:sz w:val="28"/>
          <w:szCs w:val="28"/>
        </w:rPr>
        <w:t>é</w:t>
      </w:r>
      <w:r w:rsidRPr="00112E3E">
        <w:rPr>
          <w:rFonts w:asciiTheme="majorHAnsi" w:hAnsiTheme="majorHAnsi" w:cs="Helvetica"/>
          <w:sz w:val="28"/>
          <w:szCs w:val="28"/>
        </w:rPr>
        <w:t>cit de rencontres et d</w:t>
      </w:r>
      <w:r w:rsidRPr="00112E3E">
        <w:rPr>
          <w:rFonts w:asciiTheme="majorHAnsi" w:hAnsiTheme="majorHAnsi" w:cs="Times New Roman"/>
          <w:sz w:val="28"/>
          <w:szCs w:val="28"/>
        </w:rPr>
        <w:t>’é</w:t>
      </w:r>
      <w:r w:rsidRPr="00112E3E">
        <w:rPr>
          <w:rFonts w:asciiTheme="majorHAnsi" w:hAnsiTheme="majorHAnsi" w:cs="Helvetica"/>
          <w:sz w:val="28"/>
          <w:szCs w:val="28"/>
        </w:rPr>
        <w:t>motions partag</w:t>
      </w:r>
      <w:r w:rsidRPr="00112E3E">
        <w:rPr>
          <w:rFonts w:asciiTheme="majorHAnsi" w:hAnsiTheme="majorHAnsi" w:cs="Times New Roman"/>
          <w:sz w:val="28"/>
          <w:szCs w:val="28"/>
        </w:rPr>
        <w:t>é</w:t>
      </w:r>
      <w:r w:rsidRPr="00112E3E">
        <w:rPr>
          <w:rFonts w:asciiTheme="majorHAnsi" w:hAnsiTheme="majorHAnsi" w:cs="Helvetica"/>
          <w:sz w:val="28"/>
          <w:szCs w:val="28"/>
        </w:rPr>
        <w:t>es, sur lequel </w:t>
      </w:r>
      <w:r w:rsidRPr="00112E3E">
        <w:rPr>
          <w:rFonts w:asciiTheme="majorHAnsi" w:hAnsiTheme="majorHAnsi" w:cs="Helvetica"/>
          <w:b/>
          <w:bCs/>
          <w:sz w:val="28"/>
          <w:szCs w:val="28"/>
        </w:rPr>
        <w:t>Patrick s</w:t>
      </w:r>
      <w:r w:rsidRPr="00112E3E">
        <w:rPr>
          <w:rFonts w:asciiTheme="majorHAnsi" w:hAnsiTheme="majorHAnsi" w:cs="Times New Roman"/>
          <w:b/>
          <w:bCs/>
          <w:sz w:val="28"/>
          <w:szCs w:val="28"/>
        </w:rPr>
        <w:t>’est</w:t>
      </w:r>
      <w:r w:rsidRPr="00112E3E">
        <w:rPr>
          <w:rFonts w:asciiTheme="majorHAnsi" w:hAnsiTheme="majorHAnsi" w:cs="Helvetica"/>
          <w:b/>
          <w:bCs/>
          <w:sz w:val="28"/>
          <w:szCs w:val="28"/>
        </w:rPr>
        <w:t xml:space="preserve"> particuli</w:t>
      </w:r>
      <w:r w:rsidRPr="00112E3E">
        <w:rPr>
          <w:rFonts w:asciiTheme="majorHAnsi" w:hAnsiTheme="majorHAnsi" w:cs="Times New Roman"/>
          <w:b/>
          <w:bCs/>
          <w:sz w:val="28"/>
          <w:szCs w:val="28"/>
        </w:rPr>
        <w:t>è</w:t>
      </w:r>
      <w:r w:rsidRPr="00112E3E">
        <w:rPr>
          <w:rFonts w:asciiTheme="majorHAnsi" w:hAnsiTheme="majorHAnsi" w:cs="Helvetica"/>
          <w:b/>
          <w:bCs/>
          <w:sz w:val="28"/>
          <w:szCs w:val="28"/>
        </w:rPr>
        <w:t>rement impliqu</w:t>
      </w:r>
      <w:r w:rsidRPr="00112E3E">
        <w:rPr>
          <w:rFonts w:asciiTheme="majorHAnsi" w:hAnsiTheme="majorHAnsi" w:cs="Times New Roman"/>
          <w:b/>
          <w:bCs/>
          <w:sz w:val="28"/>
          <w:szCs w:val="28"/>
        </w:rPr>
        <w:t>é</w:t>
      </w:r>
      <w:r w:rsidRPr="00112E3E">
        <w:rPr>
          <w:rFonts w:asciiTheme="majorHAnsi" w:hAnsiTheme="majorHAnsi" w:cs="Helvetica"/>
          <w:b/>
          <w:bCs/>
          <w:sz w:val="28"/>
          <w:szCs w:val="28"/>
        </w:rPr>
        <w:t xml:space="preserve"> dans l</w:t>
      </w:r>
      <w:r w:rsidRPr="00112E3E">
        <w:rPr>
          <w:rFonts w:asciiTheme="majorHAnsi" w:hAnsiTheme="majorHAnsi" w:cs="Times New Roman"/>
          <w:b/>
          <w:bCs/>
          <w:sz w:val="28"/>
          <w:szCs w:val="28"/>
        </w:rPr>
        <w:t>’é</w:t>
      </w:r>
      <w:r w:rsidRPr="00112E3E">
        <w:rPr>
          <w:rFonts w:asciiTheme="majorHAnsi" w:hAnsiTheme="majorHAnsi" w:cs="Helvetica"/>
          <w:b/>
          <w:bCs/>
          <w:sz w:val="28"/>
          <w:szCs w:val="28"/>
        </w:rPr>
        <w:t>criture et la composition</w:t>
      </w:r>
      <w:r w:rsidRPr="00112E3E">
        <w:rPr>
          <w:rFonts w:asciiTheme="majorHAnsi" w:hAnsiTheme="majorHAnsi" w:cs="Times New Roman"/>
          <w:sz w:val="28"/>
          <w:szCs w:val="28"/>
        </w:rPr>
        <w:t>…</w:t>
      </w:r>
    </w:p>
    <w:p w:rsidR="00112E3E" w:rsidRPr="00112E3E" w:rsidRDefault="00112E3E" w:rsidP="00112E3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:rsidR="000D47E6" w:rsidRPr="00112E3E" w:rsidRDefault="000D47E6">
      <w:pPr>
        <w:rPr>
          <w:rFonts w:asciiTheme="majorHAnsi" w:hAnsiTheme="majorHAnsi"/>
          <w:sz w:val="28"/>
          <w:szCs w:val="28"/>
        </w:rPr>
      </w:pPr>
    </w:p>
    <w:sectPr w:rsidR="000D47E6" w:rsidRPr="00112E3E" w:rsidSect="00112E3E">
      <w:pgSz w:w="12240" w:h="15840"/>
      <w:pgMar w:top="1417" w:right="1021" w:bottom="1417" w:left="90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12E3E"/>
    <w:rsid w:val="000D47E6"/>
    <w:rsid w:val="00112E3E"/>
    <w:rsid w:val="00310CBF"/>
    <w:rsid w:val="003A1146"/>
    <w:rsid w:val="004820A0"/>
    <w:rsid w:val="008F6FF4"/>
    <w:rsid w:val="009443E7"/>
    <w:rsid w:val="00A8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20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2052</Characters>
  <Application>Microsoft Office Word</Application>
  <DocSecurity>0</DocSecurity>
  <Lines>17</Lines>
  <Paragraphs>4</Paragraphs>
  <ScaleCrop>false</ScaleCrop>
  <Company>LABEL LUNE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 Pierdet</dc:creator>
  <cp:lastModifiedBy>Liselotte DAGNAUX</cp:lastModifiedBy>
  <cp:revision>4</cp:revision>
  <dcterms:created xsi:type="dcterms:W3CDTF">2017-11-23T17:24:00Z</dcterms:created>
  <dcterms:modified xsi:type="dcterms:W3CDTF">2017-11-24T09:30:00Z</dcterms:modified>
</cp:coreProperties>
</file>