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Après une tournée triomphale et 2 Bercy, Michaël Gregorio et ses musiciens reviennent avec un nouveau spectacle en rodage. 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u w:val="single"/>
          <w:shd w:val="clear" w:color="auto" w:fill="FFFFFF"/>
        </w:rPr>
        <w:t>Michaël Gregorio vu par la presse</w:t>
      </w: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 : </w:t>
      </w:r>
      <w:r w:rsidRPr="00DF145A">
        <w:rPr>
          <w:rFonts w:asciiTheme="majorHAnsi" w:eastAsia="Times New Roman" w:hAnsiTheme="majorHAnsi" w:cs="Arial"/>
          <w:color w:val="FF2600"/>
          <w:sz w:val="28"/>
          <w:szCs w:val="28"/>
          <w:shd w:val="clear" w:color="auto" w:fill="FFFFFF"/>
        </w:rPr>
        <w:t>à choisir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«  Une vrai </w:t>
      </w:r>
      <w:proofErr w:type="spellStart"/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rockstar</w:t>
      </w:r>
      <w:proofErr w:type="spellEnd"/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 » LE PARISIEN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Génie du travestissement vocal » LE MONDE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Époustouflant et drôle » LE FIGARO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Virtuose et généreux » TÉLÉRAMA 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Prodigieux » FIGAROSCOPE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Stupéfiant » SUD OUEST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Du grand art » LA VOIX DU NORD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Le plus rock des imitateurs » RTL</w:t>
      </w:r>
    </w:p>
    <w:p w:rsidR="00DF145A" w:rsidRPr="00DF145A" w:rsidRDefault="00DF145A" w:rsidP="00DF145A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F145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«  Carrément bluffant » EST RÉPUBLICAIN </w:t>
      </w:r>
      <w:bookmarkStart w:id="0" w:name="_GoBack"/>
      <w:bookmarkEnd w:id="0"/>
    </w:p>
    <w:p w:rsidR="008D5E7D" w:rsidRDefault="008D5E7D"/>
    <w:sectPr w:rsidR="008D5E7D" w:rsidSect="008D5E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A"/>
    <w:rsid w:val="008D5E7D"/>
    <w:rsid w:val="00D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D5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F1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F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cr</cp:lastModifiedBy>
  <cp:revision>1</cp:revision>
  <dcterms:created xsi:type="dcterms:W3CDTF">2019-05-03T14:54:00Z</dcterms:created>
  <dcterms:modified xsi:type="dcterms:W3CDTF">2019-05-03T14:56:00Z</dcterms:modified>
</cp:coreProperties>
</file>