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16820" w14:textId="77777777" w:rsidR="00A473FC" w:rsidRPr="00A473FC" w:rsidRDefault="00A473FC" w:rsidP="00A473FC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/>
          <w:bCs/>
          <w:color w:val="FF0000"/>
          <w:sz w:val="36"/>
          <w:szCs w:val="36"/>
          <w:lang w:eastAsia="ja-JP"/>
        </w:rPr>
      </w:pPr>
      <w:r w:rsidRPr="00A473FC">
        <w:rPr>
          <w:rFonts w:ascii="Century Gothic" w:hAnsi="Century Gothic" w:cs="Helvetica"/>
          <w:b/>
          <w:bCs/>
          <w:color w:val="FF0000"/>
          <w:sz w:val="36"/>
          <w:szCs w:val="36"/>
          <w:lang w:eastAsia="ja-JP"/>
        </w:rPr>
        <w:t>ELEPHANZ</w:t>
      </w:r>
    </w:p>
    <w:p w14:paraId="5E449540" w14:textId="77777777" w:rsidR="00A473FC" w:rsidRPr="00A473FC" w:rsidRDefault="00A473FC" w:rsidP="00A473FC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/>
          <w:bCs/>
          <w:sz w:val="36"/>
          <w:szCs w:val="36"/>
          <w:lang w:eastAsia="ja-JP"/>
        </w:rPr>
      </w:pPr>
      <w:r w:rsidRPr="00A473FC">
        <w:rPr>
          <w:rFonts w:ascii="Century Gothic" w:hAnsi="Century Gothic" w:cs="Helvetica"/>
          <w:b/>
          <w:bCs/>
          <w:sz w:val="36"/>
          <w:szCs w:val="36"/>
          <w:lang w:eastAsia="ja-JP"/>
        </w:rPr>
        <w:t>MERCREDI 8 NOVEMBRE 2017 – 20H00</w:t>
      </w:r>
    </w:p>
    <w:p w14:paraId="081E9B62" w14:textId="77777777" w:rsidR="00A473FC" w:rsidRPr="00A473FC" w:rsidRDefault="00A473FC" w:rsidP="00A473FC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/>
          <w:bCs/>
          <w:sz w:val="36"/>
          <w:szCs w:val="36"/>
          <w:lang w:eastAsia="ja-JP"/>
        </w:rPr>
      </w:pPr>
      <w:r w:rsidRPr="00A473FC">
        <w:rPr>
          <w:rFonts w:ascii="Century Gothic" w:hAnsi="Century Gothic" w:cs="Helvetica"/>
          <w:b/>
          <w:bCs/>
          <w:sz w:val="36"/>
          <w:szCs w:val="36"/>
          <w:lang w:eastAsia="ja-JP"/>
        </w:rPr>
        <w:t>LE MÉTRONUM – TOULOUSE</w:t>
      </w:r>
    </w:p>
    <w:p w14:paraId="193BBDFE" w14:textId="77777777" w:rsidR="00A473FC" w:rsidRDefault="00A473FC" w:rsidP="00A473FC">
      <w:pPr>
        <w:widowControl w:val="0"/>
        <w:autoSpaceDE w:val="0"/>
        <w:autoSpaceDN w:val="0"/>
        <w:adjustRightInd w:val="0"/>
        <w:rPr>
          <w:rFonts w:ascii="Century Gothic" w:hAnsi="Century Gothic" w:cs="Helvetica"/>
          <w:lang w:eastAsia="ja-JP"/>
        </w:rPr>
      </w:pPr>
    </w:p>
    <w:p w14:paraId="23F48660" w14:textId="77777777" w:rsidR="00A473FC" w:rsidRDefault="00A473FC" w:rsidP="00A473FC">
      <w:pPr>
        <w:widowControl w:val="0"/>
        <w:autoSpaceDE w:val="0"/>
        <w:autoSpaceDN w:val="0"/>
        <w:adjustRightInd w:val="0"/>
        <w:rPr>
          <w:rFonts w:ascii="Century Gothic" w:hAnsi="Century Gothic" w:cs="Helvetica"/>
          <w:lang w:eastAsia="ja-JP"/>
        </w:rPr>
      </w:pPr>
      <w:r>
        <w:rPr>
          <w:rFonts w:ascii="Century Gothic" w:hAnsi="Century Gothic" w:cs="Helvetica"/>
          <w:lang w:eastAsia="ja-JP"/>
        </w:rPr>
        <w:t xml:space="preserve">Tarif : </w:t>
      </w:r>
    </w:p>
    <w:p w14:paraId="76D3E730" w14:textId="77777777" w:rsidR="00A473FC" w:rsidRDefault="00A473FC" w:rsidP="00A473FC">
      <w:pPr>
        <w:widowControl w:val="0"/>
        <w:autoSpaceDE w:val="0"/>
        <w:autoSpaceDN w:val="0"/>
        <w:adjustRightInd w:val="0"/>
        <w:rPr>
          <w:rFonts w:ascii="Century Gothic" w:hAnsi="Century Gothic" w:cs="Helvetica"/>
          <w:lang w:eastAsia="ja-JP"/>
        </w:rPr>
      </w:pPr>
      <w:r>
        <w:rPr>
          <w:rFonts w:ascii="Century Gothic" w:hAnsi="Century Gothic" w:cs="Helvetica"/>
          <w:lang w:eastAsia="ja-JP"/>
        </w:rPr>
        <w:t>Préventes / 20 Euros</w:t>
      </w:r>
    </w:p>
    <w:p w14:paraId="3A59263B" w14:textId="77777777" w:rsidR="00A473FC" w:rsidRDefault="00A473FC" w:rsidP="00A473FC">
      <w:pPr>
        <w:widowControl w:val="0"/>
        <w:autoSpaceDE w:val="0"/>
        <w:autoSpaceDN w:val="0"/>
        <w:adjustRightInd w:val="0"/>
        <w:rPr>
          <w:rFonts w:ascii="Century Gothic" w:hAnsi="Century Gothic" w:cs="Helvetica"/>
          <w:lang w:eastAsia="ja-JP"/>
        </w:rPr>
      </w:pPr>
      <w:r>
        <w:rPr>
          <w:rFonts w:ascii="Century Gothic" w:hAnsi="Century Gothic" w:cs="Helvetica"/>
          <w:lang w:eastAsia="ja-JP"/>
        </w:rPr>
        <w:t>Guichet / 22 Euros</w:t>
      </w:r>
    </w:p>
    <w:p w14:paraId="091C80C6" w14:textId="77777777" w:rsidR="00A473FC" w:rsidRDefault="00A473FC" w:rsidP="00A473FC">
      <w:pPr>
        <w:widowControl w:val="0"/>
        <w:autoSpaceDE w:val="0"/>
        <w:autoSpaceDN w:val="0"/>
        <w:adjustRightInd w:val="0"/>
        <w:rPr>
          <w:rFonts w:ascii="Century Gothic" w:hAnsi="Century Gothic" w:cs="Helvetica"/>
          <w:lang w:eastAsia="ja-JP"/>
        </w:rPr>
      </w:pPr>
    </w:p>
    <w:p w14:paraId="2584EF84" w14:textId="77777777" w:rsidR="00A473FC" w:rsidRDefault="00A473FC" w:rsidP="00A473FC">
      <w:pPr>
        <w:widowControl w:val="0"/>
        <w:autoSpaceDE w:val="0"/>
        <w:autoSpaceDN w:val="0"/>
        <w:adjustRightInd w:val="0"/>
        <w:rPr>
          <w:rFonts w:ascii="Century Gothic" w:hAnsi="Century Gothic" w:cs="Helvetica"/>
          <w:lang w:eastAsia="ja-JP"/>
        </w:rPr>
      </w:pPr>
    </w:p>
    <w:p w14:paraId="77E56EA5" w14:textId="77777777" w:rsidR="00A473FC" w:rsidRPr="00A473FC" w:rsidRDefault="00A473FC" w:rsidP="00A473FC">
      <w:pPr>
        <w:widowControl w:val="0"/>
        <w:autoSpaceDE w:val="0"/>
        <w:autoSpaceDN w:val="0"/>
        <w:adjustRightInd w:val="0"/>
        <w:rPr>
          <w:rFonts w:ascii="Century Gothic" w:hAnsi="Century Gothic" w:cs="Helvetica"/>
          <w:lang w:eastAsia="ja-JP"/>
        </w:rPr>
      </w:pPr>
      <w:r w:rsidRPr="00A473FC">
        <w:rPr>
          <w:rFonts w:ascii="Century Gothic" w:hAnsi="Century Gothic" w:cs="Helvetica"/>
          <w:lang w:eastAsia="ja-JP"/>
        </w:rPr>
        <w:t xml:space="preserve">Après le succès du titre "Time For A </w:t>
      </w:r>
      <w:proofErr w:type="spellStart"/>
      <w:r w:rsidRPr="00A473FC">
        <w:rPr>
          <w:rFonts w:ascii="Century Gothic" w:hAnsi="Century Gothic" w:cs="Helvetica"/>
          <w:lang w:eastAsia="ja-JP"/>
        </w:rPr>
        <w:t>change</w:t>
      </w:r>
      <w:proofErr w:type="spellEnd"/>
      <w:r w:rsidRPr="00A473FC">
        <w:rPr>
          <w:rFonts w:ascii="Century Gothic" w:hAnsi="Century Gothic" w:cs="Helvetica"/>
          <w:lang w:eastAsia="ja-JP"/>
        </w:rPr>
        <w:t xml:space="preserve">" qui a agité les ondes en 2014 (Virgin Radio, M6, W9), avant d'être repris dans leurs spots par de nombreuses marques (Volvo, Fnac, </w:t>
      </w:r>
      <w:proofErr w:type="spellStart"/>
      <w:r w:rsidRPr="00A473FC">
        <w:rPr>
          <w:rFonts w:ascii="Century Gothic" w:hAnsi="Century Gothic" w:cs="Helvetica"/>
          <w:lang w:eastAsia="ja-JP"/>
        </w:rPr>
        <w:t>Numéricable</w:t>
      </w:r>
      <w:proofErr w:type="spellEnd"/>
      <w:r w:rsidRPr="00A473FC">
        <w:rPr>
          <w:rFonts w:ascii="Century Gothic" w:hAnsi="Century Gothic" w:cs="Helvetica"/>
          <w:lang w:eastAsia="ja-JP"/>
        </w:rPr>
        <w:t xml:space="preserve">…), la pop synthétique d'ELEPHANZ fait son grand retour avec pour figure de </w:t>
      </w:r>
      <w:proofErr w:type="gramStart"/>
      <w:r w:rsidRPr="00A473FC">
        <w:rPr>
          <w:rFonts w:ascii="Century Gothic" w:hAnsi="Century Gothic" w:cs="Helvetica"/>
          <w:lang w:eastAsia="ja-JP"/>
        </w:rPr>
        <w:t>proue:</w:t>
      </w:r>
      <w:proofErr w:type="gramEnd"/>
      <w:r w:rsidRPr="00A473FC">
        <w:rPr>
          <w:rFonts w:ascii="Century Gothic" w:hAnsi="Century Gothic" w:cs="Helvetica"/>
          <w:lang w:eastAsia="ja-JP"/>
        </w:rPr>
        <w:t xml:space="preserve"> "</w:t>
      </w:r>
      <w:proofErr w:type="spellStart"/>
      <w:r w:rsidRPr="00A473FC">
        <w:rPr>
          <w:rFonts w:ascii="Century Gothic" w:hAnsi="Century Gothic" w:cs="Helvetica"/>
          <w:lang w:eastAsia="ja-JP"/>
        </w:rPr>
        <w:t>Blowing</w:t>
      </w:r>
      <w:proofErr w:type="spellEnd"/>
      <w:r w:rsidRPr="00A473FC">
        <w:rPr>
          <w:rFonts w:ascii="Century Gothic" w:hAnsi="Century Gothic" w:cs="Helvetica"/>
          <w:lang w:eastAsia="ja-JP"/>
        </w:rPr>
        <w:t xml:space="preserve"> </w:t>
      </w:r>
      <w:proofErr w:type="spellStart"/>
      <w:r w:rsidRPr="00A473FC">
        <w:rPr>
          <w:rFonts w:ascii="Century Gothic" w:hAnsi="Century Gothic" w:cs="Helvetica"/>
          <w:lang w:eastAsia="ja-JP"/>
        </w:rPr>
        <w:t>Like</w:t>
      </w:r>
      <w:proofErr w:type="spellEnd"/>
      <w:r w:rsidRPr="00A473FC">
        <w:rPr>
          <w:rFonts w:ascii="Century Gothic" w:hAnsi="Century Gothic" w:cs="Helvetica"/>
          <w:lang w:eastAsia="ja-JP"/>
        </w:rPr>
        <w:t xml:space="preserve"> A Storm", leur nouveau Single. Un titre léché et addictif qui annonce un deuxième album subtil et envoutant.</w:t>
      </w:r>
    </w:p>
    <w:p w14:paraId="37D2AC06" w14:textId="77777777" w:rsidR="00A473FC" w:rsidRPr="00A473FC" w:rsidRDefault="00A473FC" w:rsidP="00A473FC">
      <w:pPr>
        <w:widowControl w:val="0"/>
        <w:autoSpaceDE w:val="0"/>
        <w:autoSpaceDN w:val="0"/>
        <w:adjustRightInd w:val="0"/>
        <w:rPr>
          <w:rFonts w:ascii="Century Gothic" w:hAnsi="Century Gothic" w:cs="Helvetica"/>
          <w:lang w:eastAsia="ja-JP"/>
        </w:rPr>
      </w:pPr>
      <w:r w:rsidRPr="00A473FC">
        <w:rPr>
          <w:rFonts w:ascii="Century Gothic" w:hAnsi="Century Gothic" w:cs="Helvetica"/>
          <w:lang w:eastAsia="ja-JP"/>
        </w:rPr>
        <w:t>La production est maîtrisée mais bien plus effrontée qu’avant, à la fois chaude et glacée, intime et lointaine. Un paradoxe à l'image de la dualité entre deux frères compositeurs-producteurs aux envies communes et aux vibrations différentes.</w:t>
      </w:r>
    </w:p>
    <w:p w14:paraId="281E343A" w14:textId="77777777" w:rsidR="00A473FC" w:rsidRDefault="00A473FC" w:rsidP="00A473FC">
      <w:pPr>
        <w:rPr>
          <w:rFonts w:ascii="Century Gothic" w:hAnsi="Century Gothic" w:cs="Helvetica"/>
          <w:lang w:eastAsia="ja-JP"/>
        </w:rPr>
      </w:pPr>
      <w:r w:rsidRPr="00A473FC">
        <w:rPr>
          <w:rFonts w:ascii="Century Gothic" w:hAnsi="Century Gothic" w:cs="Helvetica"/>
          <w:lang w:eastAsia="ja-JP"/>
        </w:rPr>
        <w:t xml:space="preserve">Qui </w:t>
      </w:r>
      <w:proofErr w:type="gramStart"/>
      <w:r w:rsidRPr="00A473FC">
        <w:rPr>
          <w:rFonts w:ascii="Century Gothic" w:hAnsi="Century Gothic" w:cs="Helvetica"/>
          <w:lang w:eastAsia="ja-JP"/>
        </w:rPr>
        <w:t>l’emportera?</w:t>
      </w:r>
      <w:proofErr w:type="gramEnd"/>
    </w:p>
    <w:p w14:paraId="48EF09B1" w14:textId="77777777" w:rsidR="002F629B" w:rsidRDefault="002F629B" w:rsidP="00A473FC">
      <w:pPr>
        <w:rPr>
          <w:rFonts w:ascii="Century Gothic" w:hAnsi="Century Gothic" w:cs="Helvetica"/>
          <w:lang w:eastAsia="ja-JP"/>
        </w:rPr>
      </w:pPr>
    </w:p>
    <w:p w14:paraId="41E0CD8E" w14:textId="1A47A0C3" w:rsidR="005D651A" w:rsidRPr="00A473FC" w:rsidRDefault="002F629B" w:rsidP="00A473FC">
      <w:pPr>
        <w:rPr>
          <w:rFonts w:ascii="Century Gothic" w:hAnsi="Century Gothic"/>
        </w:rPr>
      </w:pPr>
      <w:r>
        <w:rPr>
          <w:rFonts w:ascii="Century Gothic" w:hAnsi="Century Gothic"/>
        </w:rPr>
        <w:t>Site</w:t>
      </w:r>
      <w:proofErr w:type="gramStart"/>
      <w:r>
        <w:rPr>
          <w:rFonts w:ascii="Century Gothic" w:hAnsi="Century Gothic"/>
        </w:rPr>
        <w:t> :</w:t>
      </w:r>
      <w:r w:rsidRPr="002F629B">
        <w:rPr>
          <w:rFonts w:ascii="Century Gothic" w:hAnsi="Century Gothic"/>
        </w:rPr>
        <w:t>https://www.elephanz.com/</w:t>
      </w:r>
      <w:proofErr w:type="gramEnd"/>
    </w:p>
    <w:p w14:paraId="29C66AF1" w14:textId="26D608F4" w:rsidR="007F0D58" w:rsidRPr="002F629B" w:rsidRDefault="005D651A">
      <w:pPr>
        <w:rPr>
          <w:rFonts w:ascii="Century Gothic" w:hAnsi="Century Gothic"/>
          <w:lang w:val="en-US"/>
        </w:rPr>
      </w:pPr>
      <w:proofErr w:type="gramStart"/>
      <w:r w:rsidRPr="002F629B">
        <w:rPr>
          <w:rFonts w:ascii="Century Gothic" w:hAnsi="Century Gothic"/>
          <w:lang w:val="en-US"/>
        </w:rPr>
        <w:t>Facebook :</w:t>
      </w:r>
      <w:proofErr w:type="gramEnd"/>
      <w:r w:rsidRPr="002F629B">
        <w:rPr>
          <w:rFonts w:ascii="Century Gothic" w:hAnsi="Century Gothic"/>
          <w:lang w:val="en-US"/>
        </w:rPr>
        <w:t xml:space="preserve"> </w:t>
      </w:r>
      <w:hyperlink r:id="rId4" w:history="1">
        <w:r w:rsidR="002F629B" w:rsidRPr="002F629B">
          <w:rPr>
            <w:rStyle w:val="Lienhypertexte"/>
            <w:rFonts w:ascii="Century Gothic" w:hAnsi="Century Gothic"/>
            <w:lang w:val="en-US"/>
          </w:rPr>
          <w:t>https://www.facebook.com/ELEPHANZ/</w:t>
        </w:r>
      </w:hyperlink>
    </w:p>
    <w:p w14:paraId="1553B5A1" w14:textId="35F35898" w:rsidR="002F629B" w:rsidRDefault="002F629B">
      <w:pPr>
        <w:rPr>
          <w:rFonts w:ascii="Century Gothic" w:hAnsi="Century Gothic"/>
          <w:lang w:val="en-US"/>
        </w:rPr>
      </w:pPr>
      <w:proofErr w:type="spellStart"/>
      <w:r>
        <w:rPr>
          <w:rFonts w:ascii="Century Gothic" w:hAnsi="Century Gothic"/>
          <w:lang w:val="en-US"/>
        </w:rPr>
        <w:t>Youtube</w:t>
      </w:r>
      <w:proofErr w:type="spellEnd"/>
      <w:r>
        <w:rPr>
          <w:rFonts w:ascii="Century Gothic" w:hAnsi="Century Gothic"/>
          <w:lang w:val="en-US"/>
        </w:rPr>
        <w:t xml:space="preserve"> : </w:t>
      </w:r>
      <w:r w:rsidRPr="002F629B">
        <w:rPr>
          <w:rFonts w:ascii="Century Gothic" w:hAnsi="Century Gothic"/>
          <w:lang w:val="en-US"/>
        </w:rPr>
        <w:t>https://www.youtube.com/watch?v=SZTPbtYhl5E</w:t>
      </w:r>
      <w:bookmarkStart w:id="0" w:name="_GoBack"/>
      <w:bookmarkEnd w:id="0"/>
    </w:p>
    <w:p w14:paraId="4A97502B" w14:textId="77777777" w:rsidR="002F629B" w:rsidRDefault="002F629B">
      <w:pPr>
        <w:rPr>
          <w:rFonts w:ascii="Century Gothic" w:hAnsi="Century Gothic"/>
          <w:lang w:val="en-US"/>
        </w:rPr>
      </w:pPr>
    </w:p>
    <w:p w14:paraId="29EB68A6" w14:textId="77777777" w:rsidR="002F629B" w:rsidRPr="002F629B" w:rsidRDefault="002F629B">
      <w:pPr>
        <w:rPr>
          <w:rFonts w:ascii="Century Gothic" w:hAnsi="Century Gothic"/>
          <w:lang w:val="en-US"/>
        </w:rPr>
      </w:pPr>
    </w:p>
    <w:p w14:paraId="3C01592C" w14:textId="77777777" w:rsidR="00A473FC" w:rsidRPr="00E42A30" w:rsidRDefault="00A473FC" w:rsidP="00A473FC">
      <w:pPr>
        <w:widowControl w:val="0"/>
        <w:autoSpaceDE w:val="0"/>
        <w:autoSpaceDN w:val="0"/>
        <w:adjustRightInd w:val="0"/>
        <w:outlineLvl w:val="0"/>
        <w:rPr>
          <w:rFonts w:ascii="Century Gothic" w:hAnsi="Century Gothic" w:cs="Century Gothic"/>
          <w:sz w:val="28"/>
          <w:szCs w:val="28"/>
          <w:u w:val="single"/>
        </w:rPr>
      </w:pPr>
      <w:r w:rsidRPr="00E42A30">
        <w:rPr>
          <w:rFonts w:ascii="Century Gothic" w:hAnsi="Century Gothic" w:cs="Century Gothic"/>
          <w:sz w:val="28"/>
          <w:szCs w:val="28"/>
          <w:u w:val="single"/>
        </w:rPr>
        <w:t>Locations :</w:t>
      </w:r>
    </w:p>
    <w:p w14:paraId="1AC6BA9D" w14:textId="77777777" w:rsidR="00A473FC" w:rsidRPr="00E42A30" w:rsidRDefault="00A473FC" w:rsidP="00A473FC">
      <w:pPr>
        <w:widowControl w:val="0"/>
        <w:autoSpaceDE w:val="0"/>
        <w:autoSpaceDN w:val="0"/>
        <w:adjustRightInd w:val="0"/>
        <w:outlineLvl w:val="0"/>
        <w:rPr>
          <w:rFonts w:ascii="Century Gothic" w:hAnsi="Century Gothic" w:cs="Century Gothic"/>
          <w:sz w:val="28"/>
          <w:szCs w:val="28"/>
        </w:rPr>
      </w:pPr>
    </w:p>
    <w:p w14:paraId="54F1D367" w14:textId="77777777" w:rsidR="00A473FC" w:rsidRPr="00E42A30" w:rsidRDefault="00A473FC" w:rsidP="00A473FC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8"/>
          <w:szCs w:val="28"/>
        </w:rPr>
      </w:pPr>
      <w:r w:rsidRPr="00E42A30">
        <w:rPr>
          <w:rFonts w:ascii="Century Gothic" w:hAnsi="Century Gothic" w:cs="Century Gothic"/>
          <w:sz w:val="28"/>
          <w:szCs w:val="28"/>
        </w:rPr>
        <w:t xml:space="preserve">• </w:t>
      </w:r>
      <w:r w:rsidRPr="00E42A30">
        <w:rPr>
          <w:rFonts w:ascii="Century Gothic" w:hAnsi="Century Gothic" w:cs="Century Gothic"/>
          <w:b/>
          <w:bCs/>
          <w:sz w:val="28"/>
          <w:szCs w:val="28"/>
        </w:rPr>
        <w:t xml:space="preserve">BLEU CITRON : 05 62 73 44 77 - </w:t>
      </w:r>
      <w:hyperlink r:id="rId5" w:history="1">
        <w:r w:rsidRPr="00E42A30">
          <w:rPr>
            <w:rFonts w:ascii="Century Gothic" w:hAnsi="Century Gothic" w:cs="Century Gothic"/>
            <w:b/>
            <w:bCs/>
            <w:color w:val="094DE5"/>
            <w:sz w:val="28"/>
            <w:szCs w:val="28"/>
            <w:u w:val="single" w:color="094DE5"/>
          </w:rPr>
          <w:t>www.bleucitron.net</w:t>
        </w:r>
      </w:hyperlink>
      <w:r w:rsidRPr="00E42A30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</w:p>
    <w:p w14:paraId="5C48035D" w14:textId="77777777" w:rsidR="00A473FC" w:rsidRPr="00E42A30" w:rsidRDefault="00A473FC" w:rsidP="00A473FC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8"/>
          <w:szCs w:val="28"/>
        </w:rPr>
      </w:pPr>
      <w:r w:rsidRPr="00E42A30">
        <w:rPr>
          <w:rFonts w:ascii="Century Gothic" w:hAnsi="Century Gothic" w:cs="Century Gothic"/>
          <w:sz w:val="28"/>
          <w:szCs w:val="28"/>
        </w:rPr>
        <w:t xml:space="preserve">• FNAC - GEANT - CARREFOUR - MAGASINS U - 0 892 68 36 22 (0,34 euros/min) - </w:t>
      </w:r>
      <w:hyperlink r:id="rId6" w:history="1">
        <w:r w:rsidRPr="00E42A30">
          <w:rPr>
            <w:rFonts w:ascii="Century Gothic" w:hAnsi="Century Gothic" w:cs="Century Gothic"/>
            <w:color w:val="094DE5"/>
            <w:sz w:val="28"/>
            <w:szCs w:val="28"/>
            <w:u w:val="single" w:color="094DE5"/>
          </w:rPr>
          <w:t>www.fnac.com</w:t>
        </w:r>
      </w:hyperlink>
    </w:p>
    <w:p w14:paraId="51B5E4AB" w14:textId="77777777" w:rsidR="00A473FC" w:rsidRPr="00E42A30" w:rsidRDefault="00A473FC" w:rsidP="00A473FC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8"/>
          <w:szCs w:val="28"/>
        </w:rPr>
      </w:pPr>
      <w:r w:rsidRPr="00E42A30">
        <w:rPr>
          <w:rFonts w:ascii="Century Gothic" w:hAnsi="Century Gothic" w:cs="Century Gothic"/>
          <w:sz w:val="28"/>
          <w:szCs w:val="28"/>
        </w:rPr>
        <w:t xml:space="preserve">• CULTURA - AUCHAN - E LECLERC- 0 892 390 100 (0,34 euros/min) - </w:t>
      </w:r>
      <w:hyperlink r:id="rId7" w:history="1">
        <w:r w:rsidRPr="00E42A30">
          <w:rPr>
            <w:rStyle w:val="Lienhypertexte"/>
            <w:rFonts w:ascii="Century Gothic" w:hAnsi="Century Gothic" w:cs="Century Gothic"/>
            <w:sz w:val="28"/>
            <w:szCs w:val="28"/>
            <w:u w:color="094DE5"/>
          </w:rPr>
          <w:t>www.ticketmaster.fr</w:t>
        </w:r>
      </w:hyperlink>
    </w:p>
    <w:p w14:paraId="4A1264D0" w14:textId="77777777" w:rsidR="00A473FC" w:rsidRPr="00E42A30" w:rsidRDefault="00A473FC" w:rsidP="00A473FC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8"/>
          <w:szCs w:val="28"/>
        </w:rPr>
      </w:pPr>
      <w:r w:rsidRPr="00E42A30">
        <w:rPr>
          <w:rFonts w:ascii="Century Gothic" w:hAnsi="Century Gothic" w:cs="Century Gothic"/>
          <w:sz w:val="28"/>
          <w:szCs w:val="28"/>
        </w:rPr>
        <w:t xml:space="preserve">• GIBERT JOSEPH - O'CD – LIBRAIRIE CHAPITRE - </w:t>
      </w:r>
      <w:hyperlink r:id="rId8" w:history="1">
        <w:r w:rsidRPr="00E42A30">
          <w:rPr>
            <w:rFonts w:ascii="Century Gothic" w:hAnsi="Century Gothic" w:cs="Century Gothic"/>
            <w:color w:val="094DE5"/>
            <w:sz w:val="28"/>
            <w:szCs w:val="28"/>
            <w:u w:val="single" w:color="094DE5"/>
          </w:rPr>
          <w:t>www.digitick.com</w:t>
        </w:r>
      </w:hyperlink>
    </w:p>
    <w:p w14:paraId="3EB26098" w14:textId="77777777" w:rsidR="00A473FC" w:rsidRDefault="00A473FC">
      <w:pPr>
        <w:rPr>
          <w:rFonts w:ascii="Century Gothic" w:hAnsi="Century Gothic"/>
        </w:rPr>
      </w:pPr>
    </w:p>
    <w:p w14:paraId="5C3089AC" w14:textId="77777777" w:rsidR="00A473FC" w:rsidRPr="00A473FC" w:rsidRDefault="00A473FC">
      <w:pPr>
        <w:rPr>
          <w:rFonts w:ascii="Century Gothic" w:hAnsi="Century Gothic"/>
        </w:rPr>
      </w:pPr>
    </w:p>
    <w:sectPr w:rsidR="00A473FC" w:rsidRPr="00A473FC" w:rsidSect="00B87B6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FC"/>
    <w:rsid w:val="002B2548"/>
    <w:rsid w:val="002F629B"/>
    <w:rsid w:val="005D651A"/>
    <w:rsid w:val="007F0D58"/>
    <w:rsid w:val="00A473FC"/>
    <w:rsid w:val="00C6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9E12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73FC"/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ar"/>
    <w:uiPriority w:val="99"/>
    <w:semiHidden/>
    <w:unhideWhenUsed/>
    <w:rsid w:val="00A473FC"/>
  </w:style>
  <w:style w:type="character" w:customStyle="1" w:styleId="DateCar">
    <w:name w:val="Date Car"/>
    <w:basedOn w:val="Policepardfaut"/>
    <w:link w:val="Date"/>
    <w:uiPriority w:val="99"/>
    <w:semiHidden/>
    <w:rsid w:val="00A473FC"/>
    <w:rPr>
      <w:rFonts w:ascii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A473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facebook.com/ELEPHANZ/" TargetMode="External"/><Relationship Id="rId5" Type="http://schemas.openxmlformats.org/officeDocument/2006/relationships/hyperlink" Target="http://www.bleucitron.net/" TargetMode="External"/><Relationship Id="rId6" Type="http://schemas.openxmlformats.org/officeDocument/2006/relationships/hyperlink" Target="http://www.fnac.com/" TargetMode="External"/><Relationship Id="rId7" Type="http://schemas.openxmlformats.org/officeDocument/2006/relationships/hyperlink" Target="http://www.ticketmaster.fr" TargetMode="External"/><Relationship Id="rId8" Type="http://schemas.openxmlformats.org/officeDocument/2006/relationships/hyperlink" Target="http://www.digitick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1205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Locations :</vt:lpstr>
      <vt:lpstr/>
    </vt:vector>
  </TitlesOfParts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2017-06-15T09:37:00Z</dcterms:created>
  <dcterms:modified xsi:type="dcterms:W3CDTF">2017-06-27T15:46:00Z</dcterms:modified>
</cp:coreProperties>
</file>